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2CB16" w14:textId="71518923" w:rsidR="00AD2C6C" w:rsidRPr="00853FB0" w:rsidRDefault="00AD2C6C" w:rsidP="004A2603">
      <w:pPr>
        <w:pStyle w:val="1"/>
        <w:rPr>
          <w:rFonts w:ascii="맑은 고딕" w:eastAsia="맑은 고딕" w:hAnsi="맑은 고딕"/>
        </w:rPr>
      </w:pPr>
      <w:r w:rsidRPr="00853FB0">
        <w:rPr>
          <w:rFonts w:ascii="맑은 고딕" w:eastAsia="맑은 고딕" w:hAnsi="맑은 고딕" w:hint="eastAsia"/>
        </w:rPr>
        <w:t>표지</w:t>
      </w:r>
    </w:p>
    <w:p w14:paraId="6D435F1B" w14:textId="13D2137C" w:rsidR="00AD2C6C" w:rsidRPr="00853FB0" w:rsidRDefault="00AD2C6C" w:rsidP="00AD2C6C">
      <w:pPr>
        <w:pStyle w:val="2"/>
        <w:rPr>
          <w:rFonts w:ascii="맑은 고딕" w:eastAsia="맑은 고딕" w:hAnsi="맑은 고딕"/>
        </w:rPr>
      </w:pPr>
      <w:r w:rsidRPr="00853FB0">
        <w:rPr>
          <w:rFonts w:ascii="맑은 고딕" w:eastAsia="맑은 고딕" w:hAnsi="맑은 고딕" w:hint="eastAsia"/>
        </w:rPr>
        <w:t>총장 인사</w:t>
      </w:r>
    </w:p>
    <w:p w14:paraId="709BA722" w14:textId="77777777" w:rsidR="00AD2C6C" w:rsidRPr="00853FB0" w:rsidRDefault="00AD2C6C" w:rsidP="00AD2C6C">
      <w:pPr>
        <w:rPr>
          <w:rFonts w:ascii="맑은 고딕" w:eastAsia="맑은 고딕" w:hAnsi="맑은 고딕"/>
          <w:sz w:val="28"/>
          <w:szCs w:val="28"/>
        </w:rPr>
      </w:pPr>
      <w:r w:rsidRPr="00853FB0">
        <w:rPr>
          <w:rFonts w:ascii="맑은 고딕" w:eastAsia="맑은 고딕" w:hAnsi="맑은 고딕" w:hint="eastAsia"/>
        </w:rPr>
        <w:t xml:space="preserve">조지 메이슨 가족 여러분께,  </w:t>
      </w:r>
    </w:p>
    <w:p w14:paraId="1E67BEFC" w14:textId="77777777" w:rsidR="00AD2C6C" w:rsidRPr="00853FB0" w:rsidRDefault="00AD2C6C" w:rsidP="00AD2C6C">
      <w:pPr>
        <w:rPr>
          <w:rFonts w:ascii="맑은 고딕" w:eastAsia="맑은 고딕" w:hAnsi="맑은 고딕"/>
        </w:rPr>
      </w:pPr>
      <w:r w:rsidRPr="00853FB0">
        <w:rPr>
          <w:rFonts w:ascii="맑은 고딕" w:eastAsia="맑은 고딕" w:hAnsi="맑은 고딕" w:hint="eastAsia"/>
        </w:rPr>
        <w:t>버지니아에서 가장 크고 혁신적인 공립 대학교인 조지 메이슨 대학교에서 새로운 학년을 시작하게 된 것을 환영합니다!</w:t>
      </w:r>
    </w:p>
    <w:p w14:paraId="0D169826" w14:textId="45F603EC" w:rsidR="00AD2C6C" w:rsidRPr="00853FB0" w:rsidRDefault="00AD2C6C" w:rsidP="00AD2C6C">
      <w:pPr>
        <w:rPr>
          <w:rFonts w:ascii="맑은 고딕" w:eastAsia="맑은 고딕" w:hAnsi="맑은 고딕"/>
        </w:rPr>
      </w:pPr>
      <w:r w:rsidRPr="00853FB0">
        <w:rPr>
          <w:rFonts w:ascii="맑은 고딕" w:eastAsia="맑은 고딕" w:hAnsi="맑은 고딕" w:hint="eastAsia"/>
        </w:rPr>
        <w:t xml:space="preserve">여러분은 영향력이 날로 커지고 있는 교육 기관의 일원입니다. </w:t>
      </w:r>
      <w:r w:rsidRPr="00853FB0">
        <w:rPr>
          <w:rStyle w:val="italic"/>
          <w:rFonts w:ascii="맑은 고딕" w:eastAsia="맑은 고딕" w:hAnsi="맑은 고딕" w:hint="eastAsia"/>
        </w:rPr>
        <w:t>월스트리트 저널</w:t>
      </w:r>
      <w:r w:rsidRPr="00853FB0">
        <w:rPr>
          <w:rFonts w:ascii="맑은 고딕" w:eastAsia="맑은 고딕" w:hAnsi="맑은 고딕" w:hint="eastAsia"/>
        </w:rPr>
        <w:t xml:space="preserve">은 조지 메이슨을 미국에서 상위 30번째 공립 대학으로, 버지니아 커먼웰스 내 가치와 상향 이동성 부문에서 최고로 꼽았습니다. </w:t>
      </w:r>
      <w:r w:rsidRPr="00853FB0">
        <w:rPr>
          <w:rStyle w:val="italic"/>
          <w:rFonts w:ascii="맑은 고딕" w:eastAsia="맑은 고딕" w:hAnsi="맑은 고딕" w:hint="eastAsia"/>
        </w:rPr>
        <w:t>U.S. 뉴스 앤 월드 리포트</w:t>
      </w:r>
      <w:r w:rsidRPr="00853FB0">
        <w:rPr>
          <w:rFonts w:ascii="맑은 고딕" w:eastAsia="맑은 고딕" w:hAnsi="맑은 고딕" w:hint="eastAsia"/>
        </w:rPr>
        <w:t xml:space="preserve">는 조지 메이슨을 혁신, 상향 이동성 및 인턴십 분야에서 주 최고의 공립 대학으로 선정했습니다. </w:t>
      </w:r>
    </w:p>
    <w:p w14:paraId="36D7B209" w14:textId="77777777" w:rsidR="00AD2C6C" w:rsidRPr="00853FB0" w:rsidRDefault="00AD2C6C" w:rsidP="00AD2C6C">
      <w:pPr>
        <w:rPr>
          <w:rFonts w:ascii="맑은 고딕" w:eastAsia="맑은 고딕" w:hAnsi="맑은 고딕"/>
        </w:rPr>
      </w:pPr>
      <w:r w:rsidRPr="00853FB0">
        <w:rPr>
          <w:rFonts w:ascii="맑은 고딕" w:eastAsia="맑은 고딕" w:hAnsi="맑은 고딕" w:hint="eastAsia"/>
        </w:rPr>
        <w:t xml:space="preserve">수업에 등록한 가족 구성원이든 아니든, 여러분 </w:t>
      </w:r>
      <w:r w:rsidRPr="00853FB0">
        <w:rPr>
          <w:rStyle w:val="italic"/>
          <w:rFonts w:ascii="맑은 고딕" w:eastAsia="맑은 고딕" w:hAnsi="맑은 고딕" w:hint="eastAsia"/>
        </w:rPr>
        <w:t>모두</w:t>
      </w:r>
      <w:r w:rsidRPr="00853FB0">
        <w:rPr>
          <w:rFonts w:ascii="맑은 고딕" w:eastAsia="맑은 고딕" w:hAnsi="맑은 고딕" w:hint="eastAsia"/>
        </w:rPr>
        <w:t xml:space="preserve"> 우리에게 애국자입니다. 저희는 여러분이 학생의 조지 메이슨 경험에서 적극적인 역할을 수행할 것을 독려합니다. 캠퍼스와 역동적인 워싱턴 D.C.를 방문해 보세요. 연례 주요 행사인 패밀리 위크엔드와 같은 조지 메이슨 가족을 위한 이벤트 등 예술에서 운동 경기에 이르기까지 다양한 활동에 참여해 보세요. </w:t>
      </w:r>
    </w:p>
    <w:p w14:paraId="0BD5E102" w14:textId="0A013DF1" w:rsidR="00AD2C6C" w:rsidRPr="00853FB0" w:rsidRDefault="00AD2C6C" w:rsidP="00AD2C6C">
      <w:pPr>
        <w:rPr>
          <w:rFonts w:ascii="맑은 고딕" w:eastAsia="맑은 고딕" w:hAnsi="맑은 고딕"/>
        </w:rPr>
      </w:pPr>
      <w:r w:rsidRPr="00853FB0">
        <w:rPr>
          <w:rFonts w:ascii="맑은 고딕" w:eastAsia="맑은 고딕" w:hAnsi="맑은 고딕" w:hint="eastAsia"/>
        </w:rPr>
        <w:t>이 일정표에는 조지 메이슨 학생과 가족 경험을 현재와 앞으로 몇 년 동안 소중히 할 수 있는 서비스에 대한 중요한 날짜, 월별 팁, 연락처 정보가 나와 있습니다.</w:t>
      </w:r>
    </w:p>
    <w:p w14:paraId="2725C61F" w14:textId="77777777" w:rsidR="00AD2C6C" w:rsidRPr="00853FB0" w:rsidRDefault="00AD2C6C" w:rsidP="00AD2C6C">
      <w:pPr>
        <w:rPr>
          <w:rFonts w:ascii="맑은 고딕" w:eastAsia="맑은 고딕" w:hAnsi="맑은 고딕"/>
        </w:rPr>
      </w:pPr>
      <w:r w:rsidRPr="00853FB0">
        <w:rPr>
          <w:rFonts w:ascii="맑은 고딕" w:eastAsia="맑은 고딕" w:hAnsi="맑은 고딕" w:hint="eastAsia"/>
        </w:rPr>
        <w:t>여러분을 만날 수 있기를 기대합니다. 고, 패트리어츠!</w:t>
      </w:r>
    </w:p>
    <w:p w14:paraId="634B9B24" w14:textId="6F2E562C" w:rsidR="00AD2C6C" w:rsidRPr="00853FB0" w:rsidRDefault="00AD2C6C" w:rsidP="00AD2C6C">
      <w:pPr>
        <w:rPr>
          <w:rFonts w:ascii="맑은 고딕" w:eastAsia="맑은 고딕" w:hAnsi="맑은 고딕"/>
        </w:rPr>
      </w:pPr>
      <w:r w:rsidRPr="00853FB0">
        <w:rPr>
          <w:rFonts w:ascii="맑은 고딕" w:eastAsia="맑은 고딕" w:hAnsi="맑은 고딕" w:hint="eastAsia"/>
        </w:rPr>
        <w:t>그레고리 워싱턴</w:t>
      </w:r>
      <w:r w:rsidRPr="00853FB0">
        <w:rPr>
          <w:rFonts w:ascii="맑은 고딕" w:eastAsia="맑은 고딕" w:hAnsi="맑은 고딕" w:hint="eastAsia"/>
        </w:rPr>
        <w:br/>
        <w:t>조지 메이슨 대학교 총장</w:t>
      </w:r>
    </w:p>
    <w:p w14:paraId="7377D296" w14:textId="77777777" w:rsidR="00AD2C6C" w:rsidRPr="00853FB0" w:rsidRDefault="00AD2C6C" w:rsidP="00AD2C6C">
      <w:pPr>
        <w:rPr>
          <w:rFonts w:ascii="맑은 고딕" w:eastAsia="맑은 고딕" w:hAnsi="맑은 고딕"/>
        </w:rPr>
      </w:pPr>
    </w:p>
    <w:p w14:paraId="07647C81" w14:textId="79422C59" w:rsidR="00AD2C6C" w:rsidRPr="00853FB0" w:rsidRDefault="00AD2C6C" w:rsidP="004A2603">
      <w:pPr>
        <w:pStyle w:val="1"/>
        <w:rPr>
          <w:rFonts w:ascii="맑은 고딕" w:eastAsia="맑은 고딕" w:hAnsi="맑은 고딕"/>
        </w:rPr>
      </w:pPr>
      <w:r w:rsidRPr="00853FB0">
        <w:rPr>
          <w:rFonts w:ascii="맑은 고딕" w:eastAsia="맑은 고딕" w:hAnsi="맑은 고딕" w:hint="eastAsia"/>
        </w:rPr>
        <w:lastRenderedPageBreak/>
        <w:t>조지 메이슨 가족 교류</w:t>
      </w:r>
    </w:p>
    <w:p w14:paraId="2AEA969A" w14:textId="77777777" w:rsidR="00AD2C6C" w:rsidRPr="00853FB0" w:rsidRDefault="00AD2C6C" w:rsidP="00AD2C6C">
      <w:pPr>
        <w:rPr>
          <w:rFonts w:ascii="맑은 고딕" w:eastAsia="맑은 고딕" w:hAnsi="맑은 고딕"/>
        </w:rPr>
      </w:pPr>
      <w:r w:rsidRPr="00853FB0">
        <w:rPr>
          <w:rFonts w:ascii="맑은 고딕" w:eastAsia="맑은 고딕" w:hAnsi="맑은 고딕" w:hint="eastAsia"/>
        </w:rPr>
        <w:t xml:space="preserve">신입생과 가족 프로그램(NSFP)은 조지 메이슨에서 학생들의 개발과 성공을 위한 가족들의 역할을 잘 알고 있습니다. NSFP는 대학교와 가족들 간의 연락책 역할을 수행하고 가족들이 프로그래밍과 아웃리치를 통해 조지 메이슨 커뮤니티의 적극적인 구성원이 될 수 있도록 하는 통로를 제공합니다. </w:t>
      </w:r>
    </w:p>
    <w:p w14:paraId="04A051B7" w14:textId="77777777" w:rsidR="00AD2C6C" w:rsidRPr="00853FB0" w:rsidRDefault="00AD2C6C" w:rsidP="00AD2C6C">
      <w:pPr>
        <w:rPr>
          <w:rFonts w:ascii="맑은 고딕" w:eastAsia="맑은 고딕" w:hAnsi="맑은 고딕"/>
        </w:rPr>
      </w:pPr>
      <w:r w:rsidRPr="00853FB0">
        <w:rPr>
          <w:rFonts w:ascii="맑은 고딕" w:eastAsia="맑은 고딕" w:hAnsi="맑은 고딕" w:hint="eastAsia"/>
        </w:rPr>
        <w:t xml:space="preserve">다음과 같은 자원을 활용하고 한 해 동안 조지 메이슨과 연락을 유지하시기 바랍니다. </w:t>
      </w:r>
    </w:p>
    <w:p w14:paraId="6ACC22F4" w14:textId="77777777" w:rsidR="00AD2C6C" w:rsidRPr="00853FB0" w:rsidRDefault="00AD2C6C" w:rsidP="00AD2C6C">
      <w:pPr>
        <w:pStyle w:val="2"/>
        <w:rPr>
          <w:rFonts w:ascii="맑은 고딕" w:eastAsia="맑은 고딕" w:hAnsi="맑은 고딕"/>
        </w:rPr>
      </w:pPr>
      <w:r w:rsidRPr="00853FB0">
        <w:rPr>
          <w:rFonts w:ascii="맑은 고딕" w:eastAsia="맑은 고딕" w:hAnsi="맑은 고딕" w:hint="eastAsia"/>
        </w:rPr>
        <w:t>참여</w:t>
      </w:r>
    </w:p>
    <w:p w14:paraId="3465CAD9" w14:textId="572D9223" w:rsidR="00AD2C6C" w:rsidRPr="00853FB0" w:rsidRDefault="00AD2C6C" w:rsidP="00AD2C6C">
      <w:pPr>
        <w:pStyle w:val="3"/>
        <w:rPr>
          <w:rFonts w:ascii="맑은 고딕" w:eastAsia="맑은 고딕" w:hAnsi="맑은 고딕"/>
        </w:rPr>
      </w:pPr>
      <w:r w:rsidRPr="00853FB0">
        <w:rPr>
          <w:rFonts w:ascii="맑은 고딕" w:eastAsia="맑은 고딕" w:hAnsi="맑은 고딕" w:hint="eastAsia"/>
        </w:rPr>
        <w:t>부모 및 가족 위원회</w:t>
      </w:r>
    </w:p>
    <w:p w14:paraId="4023C95D" w14:textId="37FD9D1E" w:rsidR="00AD2C6C" w:rsidRPr="00853FB0" w:rsidRDefault="00AD2C6C" w:rsidP="004A2603">
      <w:pPr>
        <w:rPr>
          <w:rFonts w:ascii="맑은 고딕" w:eastAsia="맑은 고딕" w:hAnsi="맑은 고딕"/>
        </w:rPr>
      </w:pPr>
      <w:r w:rsidRPr="00853FB0">
        <w:rPr>
          <w:rFonts w:ascii="맑은 고딕" w:eastAsia="맑은 고딕" w:hAnsi="맑은 고딕" w:hint="eastAsia"/>
        </w:rPr>
        <w:t xml:space="preserve">부모 및 가족 위원회(PAFC)는 부모님과 가족들이 대학교 지도부와 만나고, 이벤트에서 자원 봉사 활동을 하고, 적극적인 참여와 정보 습득이 이루어지는 조지 메이슨 커뮤니티의 구성원이 될 기회를 제공합니다. </w:t>
      </w:r>
    </w:p>
    <w:p w14:paraId="580872EB" w14:textId="77777777" w:rsidR="00AD2C6C" w:rsidRPr="00853FB0" w:rsidRDefault="00AD2C6C" w:rsidP="00AD2C6C">
      <w:pPr>
        <w:pStyle w:val="BodyBody"/>
        <w:rPr>
          <w:rFonts w:ascii="맑은 고딕" w:eastAsia="맑은 고딕" w:hAnsi="맑은 고딕"/>
        </w:rPr>
      </w:pPr>
    </w:p>
    <w:p w14:paraId="37F0C928" w14:textId="77777777" w:rsidR="00AD2C6C" w:rsidRPr="00853FB0" w:rsidRDefault="00AD2C6C" w:rsidP="00AD2C6C">
      <w:pPr>
        <w:pStyle w:val="3"/>
        <w:rPr>
          <w:rFonts w:ascii="맑은 고딕" w:eastAsia="맑은 고딕" w:hAnsi="맑은 고딕"/>
        </w:rPr>
      </w:pPr>
      <w:r w:rsidRPr="00853FB0">
        <w:rPr>
          <w:rFonts w:ascii="맑은 고딕" w:eastAsia="맑은 고딕" w:hAnsi="맑은 고딕" w:hint="eastAsia"/>
        </w:rPr>
        <w:t xml:space="preserve">부모 및 가족 기금 </w:t>
      </w:r>
      <w:r w:rsidRPr="00853FB0">
        <w:rPr>
          <w:rFonts w:ascii="맑은 고딕" w:eastAsia="맑은 고딕" w:hAnsi="맑은 고딕" w:hint="eastAsia"/>
        </w:rPr>
        <w:tab/>
      </w:r>
    </w:p>
    <w:p w14:paraId="2B61CB3D" w14:textId="5E7E87EE" w:rsidR="00AD2C6C" w:rsidRPr="00853FB0" w:rsidRDefault="00AD2C6C" w:rsidP="004A2603">
      <w:pPr>
        <w:rPr>
          <w:rFonts w:ascii="맑은 고딕" w:eastAsia="맑은 고딕" w:hAnsi="맑은 고딕"/>
        </w:rPr>
      </w:pPr>
      <w:r w:rsidRPr="00853FB0">
        <w:rPr>
          <w:rFonts w:ascii="맑은 고딕" w:eastAsia="맑은 고딕" w:hAnsi="맑은 고딕" w:hint="eastAsia"/>
        </w:rPr>
        <w:t xml:space="preserve">부모 및 가족 기금은 부모님과 가족들이 조지 메이슨 학생들을 위한 모범적인 교육 경험을 구축하고 공유하는 데 역할을 할 기회를 제공합니다. 여러분은 가족 학생이 조지 메이슨에 재학하는 기간 내내 언제든지 어떤 크기로든 선물을 제공해서 모든 학생의 성공에 기여할 수 있습니다. </w:t>
      </w:r>
    </w:p>
    <w:p w14:paraId="61BEB67B" w14:textId="77777777" w:rsidR="00AD2C6C" w:rsidRPr="00853FB0" w:rsidRDefault="00AD2C6C" w:rsidP="00AD2C6C">
      <w:pPr>
        <w:pStyle w:val="3"/>
        <w:rPr>
          <w:rFonts w:ascii="맑은 고딕" w:eastAsia="맑은 고딕" w:hAnsi="맑은 고딕"/>
        </w:rPr>
      </w:pPr>
      <w:r w:rsidRPr="00853FB0">
        <w:rPr>
          <w:rFonts w:ascii="맑은 고딕" w:eastAsia="맑은 고딕" w:hAnsi="맑은 고딕" w:hint="eastAsia"/>
        </w:rPr>
        <w:t>방문</w:t>
      </w:r>
    </w:p>
    <w:p w14:paraId="6C6B65EC" w14:textId="77777777" w:rsidR="00AD2C6C" w:rsidRPr="00853FB0" w:rsidRDefault="00AD2C6C" w:rsidP="004A2603">
      <w:pPr>
        <w:pStyle w:val="4"/>
        <w:rPr>
          <w:rFonts w:ascii="맑은 고딕" w:eastAsia="맑은 고딕" w:hAnsi="맑은 고딕"/>
        </w:rPr>
      </w:pPr>
      <w:r w:rsidRPr="00853FB0">
        <w:rPr>
          <w:rFonts w:ascii="맑은 고딕" w:eastAsia="맑은 고딕" w:hAnsi="맑은 고딕" w:hint="eastAsia"/>
        </w:rPr>
        <w:t xml:space="preserve">패밀리 위크엔드 </w:t>
      </w:r>
    </w:p>
    <w:p w14:paraId="6F31F562" w14:textId="77777777" w:rsidR="00AD2C6C" w:rsidRPr="00853FB0" w:rsidRDefault="00AD2C6C" w:rsidP="004A2603">
      <w:pPr>
        <w:rPr>
          <w:rFonts w:ascii="맑은 고딕" w:eastAsia="맑은 고딕" w:hAnsi="맑은 고딕"/>
        </w:rPr>
      </w:pPr>
      <w:r w:rsidRPr="00853FB0">
        <w:rPr>
          <w:rStyle w:val="Bold"/>
          <w:rFonts w:ascii="맑은 고딕" w:eastAsia="맑은 고딕" w:hAnsi="맑은 고딕" w:hint="eastAsia"/>
        </w:rPr>
        <w:t>2025년 10월 17-19일</w:t>
      </w:r>
    </w:p>
    <w:p w14:paraId="3C664BDE" w14:textId="026A9900" w:rsidR="00AD2C6C" w:rsidRPr="00853FB0" w:rsidRDefault="00AD2C6C" w:rsidP="004A2603">
      <w:pPr>
        <w:rPr>
          <w:rFonts w:ascii="맑은 고딕" w:eastAsia="맑은 고딕" w:hAnsi="맑은 고딕"/>
        </w:rPr>
      </w:pPr>
      <w:r w:rsidRPr="00853FB0">
        <w:rPr>
          <w:rFonts w:ascii="맑은 고딕" w:eastAsia="맑은 고딕" w:hAnsi="맑은 고딕" w:hint="eastAsia"/>
        </w:rPr>
        <w:t xml:space="preserve">매번 가을에 열리는 연례 대학교 축하 행사에 초대합니다. 이 행사는 다른 가족들을 만나고, 대학교 자원을 잘 이해하고, 가족 학생과 시간을 보내고, 조지 메이슨 패트리어트의 생활에 대해 더 잘 알아볼 수 있도록 마련되었습니다. </w:t>
      </w:r>
    </w:p>
    <w:p w14:paraId="4D3B9FC8" w14:textId="77777777" w:rsidR="00AD2C6C" w:rsidRPr="00853FB0" w:rsidRDefault="00AD2C6C" w:rsidP="00AD2C6C">
      <w:pPr>
        <w:pStyle w:val="BodyBody"/>
        <w:rPr>
          <w:rFonts w:ascii="맑은 고딕" w:eastAsia="맑은 고딕" w:hAnsi="맑은 고딕"/>
        </w:rPr>
      </w:pPr>
    </w:p>
    <w:p w14:paraId="2396360E" w14:textId="77777777" w:rsidR="00AD2C6C" w:rsidRPr="00853FB0" w:rsidRDefault="00AD2C6C" w:rsidP="00AD2C6C">
      <w:pPr>
        <w:pStyle w:val="3"/>
        <w:rPr>
          <w:rFonts w:ascii="맑은 고딕" w:eastAsia="맑은 고딕" w:hAnsi="맑은 고딕"/>
        </w:rPr>
      </w:pPr>
      <w:r w:rsidRPr="00853FB0">
        <w:rPr>
          <w:rFonts w:ascii="맑은 고딕" w:eastAsia="맑은 고딕" w:hAnsi="맑은 고딕" w:hint="eastAsia"/>
        </w:rPr>
        <w:t>정보 습득</w:t>
      </w:r>
    </w:p>
    <w:p w14:paraId="54A4720E" w14:textId="77777777" w:rsidR="00AD2C6C" w:rsidRPr="00853FB0" w:rsidRDefault="00AD2C6C" w:rsidP="004A2603">
      <w:pPr>
        <w:pStyle w:val="4"/>
        <w:rPr>
          <w:rFonts w:ascii="맑은 고딕" w:eastAsia="맑은 고딕" w:hAnsi="맑은 고딕"/>
        </w:rPr>
      </w:pPr>
      <w:r w:rsidRPr="00853FB0">
        <w:rPr>
          <w:rFonts w:ascii="맑은 고딕" w:eastAsia="맑은 고딕" w:hAnsi="맑은 고딕" w:hint="eastAsia"/>
        </w:rPr>
        <w:t>웹사이트</w:t>
      </w:r>
    </w:p>
    <w:p w14:paraId="43B8720E" w14:textId="170A0EB3" w:rsidR="00AD2C6C" w:rsidRPr="00853FB0" w:rsidRDefault="00AD2C6C" w:rsidP="004A2603">
      <w:pPr>
        <w:rPr>
          <w:rFonts w:ascii="맑은 고딕" w:eastAsia="맑은 고딕" w:hAnsi="맑은 고딕"/>
        </w:rPr>
      </w:pPr>
      <w:r w:rsidRPr="00853FB0">
        <w:rPr>
          <w:rFonts w:ascii="맑은 고딕" w:eastAsia="맑은 고딕" w:hAnsi="맑은 고딕" w:hint="eastAsia"/>
        </w:rPr>
        <w:t xml:space="preserve">조지 메이슨에 대해 궁금한 점이 있거나 어디서 시작해야 할지 모르겠다면, </w:t>
      </w:r>
      <w:r w:rsidRPr="00853FB0">
        <w:rPr>
          <w:rStyle w:val="GreenBold"/>
          <w:rFonts w:ascii="맑은 고딕" w:eastAsia="맑은 고딕" w:hAnsi="맑은 고딕" w:hint="eastAsia"/>
        </w:rPr>
        <w:t>masonfamily.gmu.edu</w:t>
      </w:r>
      <w:r w:rsidRPr="00853FB0">
        <w:rPr>
          <w:rFonts w:ascii="맑은 고딕" w:eastAsia="맑은 고딕" w:hAnsi="맑은 고딕" w:hint="eastAsia"/>
        </w:rPr>
        <w:t>를 방문해 여러 가지 자료를 이용해 보시기 바랍니다.</w:t>
      </w:r>
    </w:p>
    <w:p w14:paraId="15FC5D4D" w14:textId="77777777" w:rsidR="00AD2C6C" w:rsidRPr="00853FB0" w:rsidRDefault="00AD2C6C" w:rsidP="004A2603">
      <w:pPr>
        <w:pStyle w:val="4"/>
        <w:rPr>
          <w:rFonts w:ascii="맑은 고딕" w:eastAsia="맑은 고딕" w:hAnsi="맑은 고딕"/>
        </w:rPr>
      </w:pPr>
      <w:r w:rsidRPr="00853FB0">
        <w:rPr>
          <w:rFonts w:ascii="맑은 고딕" w:eastAsia="맑은 고딕" w:hAnsi="맑은 고딕" w:hint="eastAsia"/>
        </w:rPr>
        <w:lastRenderedPageBreak/>
        <w:t xml:space="preserve">메이슨 가족 교류 </w:t>
      </w:r>
    </w:p>
    <w:p w14:paraId="4C5156F2" w14:textId="61A49810" w:rsidR="00AD2C6C" w:rsidRPr="00853FB0" w:rsidRDefault="00AD2C6C" w:rsidP="004A2603">
      <w:pPr>
        <w:rPr>
          <w:rFonts w:ascii="맑은 고딕" w:eastAsia="맑은 고딕" w:hAnsi="맑은 고딕"/>
        </w:rPr>
      </w:pPr>
      <w:r w:rsidRPr="00853FB0">
        <w:rPr>
          <w:rFonts w:ascii="맑은 고딕" w:eastAsia="맑은 고딕" w:hAnsi="맑은 고딕" w:hint="eastAsia"/>
        </w:rPr>
        <w:t xml:space="preserve">조지 메이슨 가족 경험을 최대한 활용하기 위해 필요한 모든 것이 메이슨 패밀리 커넥션에 있습니다. 이 플랫폼은 우리의 커다란 가족 네트워크 내에서 내 커뮤니티를 찾고, 컨텐츠와 업데이트 주기를 개인별로 설정하는 등 여러 기능을 제공합니다. 웹사이트 </w:t>
      </w:r>
      <w:r w:rsidRPr="00853FB0">
        <w:rPr>
          <w:rStyle w:val="GreenBold"/>
          <w:rFonts w:ascii="맑은 고딕" w:eastAsia="맑은 고딕" w:hAnsi="맑은 고딕" w:hint="eastAsia"/>
        </w:rPr>
        <w:t>gmu.campusesp.com</w:t>
      </w:r>
      <w:r w:rsidRPr="00853FB0">
        <w:rPr>
          <w:rFonts w:ascii="맑은 고딕" w:eastAsia="맑은 고딕" w:hAnsi="맑은 고딕" w:hint="eastAsia"/>
        </w:rPr>
        <w:t>에 가입하거나 프로파일을 업데이트하시기 바랍니다.</w:t>
      </w:r>
    </w:p>
    <w:p w14:paraId="67816C29" w14:textId="77777777" w:rsidR="00AD2C6C" w:rsidRPr="00853FB0" w:rsidRDefault="00AD2C6C" w:rsidP="004A2603">
      <w:pPr>
        <w:pStyle w:val="4"/>
        <w:rPr>
          <w:rFonts w:ascii="맑은 고딕" w:eastAsia="맑은 고딕" w:hAnsi="맑은 고딕"/>
        </w:rPr>
      </w:pPr>
      <w:r w:rsidRPr="00853FB0">
        <w:rPr>
          <w:rFonts w:ascii="맑은 고딕" w:eastAsia="맑은 고딕" w:hAnsi="맑은 고딕" w:hint="eastAsia"/>
        </w:rPr>
        <w:t>패밀리 서포트 시리즈</w:t>
      </w:r>
    </w:p>
    <w:p w14:paraId="6B1F5076" w14:textId="77777777" w:rsidR="00AD2C6C" w:rsidRPr="00853FB0" w:rsidRDefault="00AD2C6C" w:rsidP="004A2603">
      <w:pPr>
        <w:rPr>
          <w:rFonts w:ascii="맑은 고딕" w:eastAsia="맑은 고딕" w:hAnsi="맑은 고딕"/>
        </w:rPr>
      </w:pPr>
      <w:r w:rsidRPr="00853FB0">
        <w:rPr>
          <w:rFonts w:ascii="맑은 고딕" w:eastAsia="맑은 고딕" w:hAnsi="맑은 고딕" w:hint="eastAsia"/>
        </w:rPr>
        <w:t>패밀리 서포트 시리즈는 부모, 가족, 후원자들이 가족 학생을 조지 메이슨 재학 기간 어떻게 가장 잘 지원할 수 있는지 이해하도록 돕습니다. 웨비나가 보통 저녁에 열려 약 1시간 동안 진행되고 각 세션이 끝난 후 저희 웹사이트에 공개됩니다.</w:t>
      </w:r>
    </w:p>
    <w:p w14:paraId="089F1986" w14:textId="77777777" w:rsidR="00AD2C6C" w:rsidRPr="00853FB0" w:rsidRDefault="00AD2C6C" w:rsidP="00AD2C6C">
      <w:pPr>
        <w:rPr>
          <w:rFonts w:ascii="맑은 고딕" w:eastAsia="맑은 고딕" w:hAnsi="맑은 고딕"/>
        </w:rPr>
      </w:pPr>
    </w:p>
    <w:p w14:paraId="0C746899" w14:textId="5193B1BA" w:rsidR="004A2603" w:rsidRPr="00853FB0" w:rsidRDefault="00AD2C6C" w:rsidP="004A2603">
      <w:pPr>
        <w:rPr>
          <w:rFonts w:ascii="맑은 고딕" w:eastAsia="맑은 고딕" w:hAnsi="맑은 고딕"/>
        </w:rPr>
      </w:pPr>
      <w:r w:rsidRPr="00853FB0">
        <w:rPr>
          <w:rFonts w:ascii="맑은 고딕" w:eastAsia="맑은 고딕" w:hAnsi="맑은 고딕" w:hint="eastAsia"/>
        </w:rPr>
        <w:t>[QR 코드 삽입] 모바일 기기로 스캔하세요.</w:t>
      </w:r>
    </w:p>
    <w:p w14:paraId="3D453E00" w14:textId="77777777" w:rsidR="00AD2C6C" w:rsidRPr="00853FB0" w:rsidRDefault="00AD2C6C" w:rsidP="004A2603">
      <w:pPr>
        <w:pStyle w:val="4"/>
        <w:rPr>
          <w:rFonts w:ascii="맑은 고딕" w:eastAsia="맑은 고딕" w:hAnsi="맑은 고딕"/>
        </w:rPr>
      </w:pPr>
      <w:r w:rsidRPr="00853FB0">
        <w:rPr>
          <w:rFonts w:ascii="맑은 고딕" w:eastAsia="맑은 고딕" w:hAnsi="맑은 고딕" w:hint="eastAsia"/>
        </w:rPr>
        <w:t>연락처</w:t>
      </w:r>
    </w:p>
    <w:p w14:paraId="24686CF4" w14:textId="77777777" w:rsidR="00AD2C6C" w:rsidRPr="00853FB0" w:rsidRDefault="00AD2C6C" w:rsidP="004A2603">
      <w:pPr>
        <w:rPr>
          <w:rFonts w:ascii="맑은 고딕" w:eastAsia="맑은 고딕" w:hAnsi="맑은 고딕" w:cs="Calibri"/>
          <w:color w:val="000000" w:themeColor="text1"/>
        </w:rPr>
      </w:pPr>
      <w:r w:rsidRPr="00853FB0">
        <w:rPr>
          <w:rFonts w:ascii="맑은 고딕" w:eastAsia="맑은 고딕" w:hAnsi="맑은 고딕" w:hint="eastAsia"/>
          <w:i/>
          <w:color w:val="000000" w:themeColor="text1"/>
          <w:sz w:val="22"/>
        </w:rPr>
        <w:t xml:space="preserve">[이메일 아이콘 삽입] </w:t>
      </w:r>
      <w:hyperlink r:id="rId8">
        <w:r w:rsidRPr="00853FB0">
          <w:rPr>
            <w:rStyle w:val="af1"/>
            <w:rFonts w:ascii="맑은 고딕" w:eastAsia="맑은 고딕" w:hAnsi="맑은 고딕" w:hint="eastAsia"/>
            <w:b/>
            <w:sz w:val="22"/>
          </w:rPr>
          <w:t>families@gmu.edu</w:t>
        </w:r>
      </w:hyperlink>
      <w:r w:rsidRPr="00853FB0">
        <w:rPr>
          <w:rFonts w:ascii="맑은 고딕" w:eastAsia="맑은 고딕" w:hAnsi="맑은 고딕" w:hint="eastAsia"/>
          <w:color w:val="000000" w:themeColor="text1"/>
          <w:sz w:val="22"/>
        </w:rPr>
        <w:t xml:space="preserve"> </w:t>
      </w:r>
    </w:p>
    <w:p w14:paraId="55289625" w14:textId="77777777" w:rsidR="00AD2C6C" w:rsidRPr="00853FB0" w:rsidRDefault="00AD2C6C" w:rsidP="004A2603">
      <w:pPr>
        <w:rPr>
          <w:rFonts w:ascii="맑은 고딕" w:eastAsia="맑은 고딕" w:hAnsi="맑은 고딕" w:cs="Calibri"/>
          <w:color w:val="000000" w:themeColor="text1"/>
        </w:rPr>
      </w:pPr>
      <w:r w:rsidRPr="00853FB0">
        <w:rPr>
          <w:rFonts w:ascii="맑은 고딕" w:eastAsia="맑은 고딕" w:hAnsi="맑은 고딕" w:hint="eastAsia"/>
          <w:i/>
          <w:color w:val="000000" w:themeColor="text1"/>
          <w:sz w:val="22"/>
        </w:rPr>
        <w:t xml:space="preserve">[전화 아이콘 삽입] </w:t>
      </w:r>
      <w:r w:rsidRPr="00853FB0">
        <w:rPr>
          <w:rFonts w:ascii="맑은 고딕" w:eastAsia="맑은 고딕" w:hAnsi="맑은 고딕" w:hint="eastAsia"/>
          <w:color w:val="000000" w:themeColor="text1"/>
          <w:sz w:val="22"/>
        </w:rPr>
        <w:t xml:space="preserve">703-993-2475 </w:t>
      </w:r>
    </w:p>
    <w:p w14:paraId="1114EA8D" w14:textId="77777777" w:rsidR="00AD2C6C" w:rsidRPr="00853FB0" w:rsidRDefault="00AD2C6C" w:rsidP="004A2603">
      <w:pPr>
        <w:rPr>
          <w:rFonts w:ascii="맑은 고딕" w:eastAsia="맑은 고딕" w:hAnsi="맑은 고딕" w:cs="Calibri"/>
          <w:color w:val="000000" w:themeColor="text1"/>
        </w:rPr>
      </w:pPr>
      <w:r w:rsidRPr="00853FB0">
        <w:rPr>
          <w:rFonts w:ascii="맑은 고딕" w:eastAsia="맑은 고딕" w:hAnsi="맑은 고딕" w:hint="eastAsia"/>
          <w:i/>
          <w:color w:val="000000" w:themeColor="text1"/>
          <w:sz w:val="22"/>
        </w:rPr>
        <w:t xml:space="preserve">[웹사이트 아이콘 삽입] </w:t>
      </w:r>
      <w:hyperlink r:id="rId9">
        <w:r w:rsidRPr="00853FB0">
          <w:rPr>
            <w:rStyle w:val="af1"/>
            <w:rFonts w:ascii="맑은 고딕" w:eastAsia="맑은 고딕" w:hAnsi="맑은 고딕" w:hint="eastAsia"/>
            <w:sz w:val="22"/>
          </w:rPr>
          <w:t>masonfamily.gmu.edu</w:t>
        </w:r>
      </w:hyperlink>
      <w:r w:rsidRPr="00853FB0">
        <w:rPr>
          <w:rFonts w:ascii="맑은 고딕" w:eastAsia="맑은 고딕" w:hAnsi="맑은 고딕" w:hint="eastAsia"/>
          <w:color w:val="000000" w:themeColor="text1"/>
          <w:sz w:val="22"/>
        </w:rPr>
        <w:t xml:space="preserve"> </w:t>
      </w:r>
    </w:p>
    <w:p w14:paraId="6A76E648" w14:textId="77777777" w:rsidR="00AD2C6C" w:rsidRPr="00853FB0" w:rsidRDefault="00AD2C6C" w:rsidP="004A2603">
      <w:pPr>
        <w:rPr>
          <w:rFonts w:ascii="맑은 고딕" w:eastAsia="맑은 고딕" w:hAnsi="맑은 고딕" w:cs="Calibri"/>
          <w:color w:val="000000" w:themeColor="text1"/>
        </w:rPr>
      </w:pPr>
      <w:r w:rsidRPr="00853FB0">
        <w:rPr>
          <w:rFonts w:ascii="맑은 고딕" w:eastAsia="맑은 고딕" w:hAnsi="맑은 고딕" w:hint="eastAsia"/>
          <w:i/>
          <w:color w:val="000000" w:themeColor="text1"/>
          <w:sz w:val="22"/>
        </w:rPr>
        <w:t xml:space="preserve">[연결 아이콘 삽입] </w:t>
      </w:r>
      <w:hyperlink r:id="rId10">
        <w:r w:rsidRPr="00853FB0">
          <w:rPr>
            <w:rStyle w:val="af1"/>
            <w:rFonts w:ascii="맑은 고딕" w:eastAsia="맑은 고딕" w:hAnsi="맑은 고딕" w:hint="eastAsia"/>
            <w:b/>
            <w:sz w:val="22"/>
          </w:rPr>
          <w:t>gmu.campusesp.com</w:t>
        </w:r>
      </w:hyperlink>
      <w:r w:rsidRPr="00853FB0">
        <w:rPr>
          <w:rFonts w:ascii="맑은 고딕" w:eastAsia="맑은 고딕" w:hAnsi="맑은 고딕" w:hint="eastAsia"/>
          <w:color w:val="000000" w:themeColor="text1"/>
          <w:sz w:val="22"/>
        </w:rPr>
        <w:t xml:space="preserve"> </w:t>
      </w:r>
    </w:p>
    <w:p w14:paraId="6E6D47CC" w14:textId="77777777" w:rsidR="00AD2C6C" w:rsidRPr="00853FB0" w:rsidRDefault="00AD2C6C" w:rsidP="004A2603">
      <w:pPr>
        <w:rPr>
          <w:rFonts w:ascii="맑은 고딕" w:eastAsia="맑은 고딕" w:hAnsi="맑은 고딕" w:cs="Calibri"/>
          <w:color w:val="000000" w:themeColor="text1"/>
        </w:rPr>
      </w:pPr>
      <w:r w:rsidRPr="00853FB0">
        <w:rPr>
          <w:rFonts w:ascii="맑은 고딕" w:eastAsia="맑은 고딕" w:hAnsi="맑은 고딕" w:hint="eastAsia"/>
          <w:i/>
          <w:color w:val="000000" w:themeColor="text1"/>
          <w:sz w:val="22"/>
        </w:rPr>
        <w:t xml:space="preserve">[인스타그램 아이콘 삽입] </w:t>
      </w:r>
      <w:hyperlink r:id="rId11">
        <w:r w:rsidRPr="00853FB0">
          <w:rPr>
            <w:rStyle w:val="af1"/>
            <w:rFonts w:ascii="맑은 고딕" w:eastAsia="맑은 고딕" w:hAnsi="맑은 고딕" w:hint="eastAsia"/>
            <w:b/>
            <w:sz w:val="22"/>
          </w:rPr>
          <w:t>@masonnsfp</w:t>
        </w:r>
      </w:hyperlink>
      <w:r w:rsidRPr="00853FB0">
        <w:rPr>
          <w:rFonts w:ascii="맑은 고딕" w:eastAsia="맑은 고딕" w:hAnsi="맑은 고딕" w:hint="eastAsia"/>
          <w:color w:val="000000" w:themeColor="text1"/>
          <w:sz w:val="22"/>
        </w:rPr>
        <w:t xml:space="preserve"> </w:t>
      </w:r>
    </w:p>
    <w:p w14:paraId="71684FAC" w14:textId="77777777" w:rsidR="00AD2C6C" w:rsidRPr="00853FB0" w:rsidRDefault="00AD2C6C" w:rsidP="004A2603">
      <w:pPr>
        <w:rPr>
          <w:rFonts w:ascii="맑은 고딕" w:eastAsia="맑은 고딕" w:hAnsi="맑은 고딕" w:cs="Calibri"/>
          <w:color w:val="000000" w:themeColor="text1"/>
        </w:rPr>
      </w:pPr>
      <w:r w:rsidRPr="00853FB0">
        <w:rPr>
          <w:rFonts w:ascii="맑은 고딕" w:eastAsia="맑은 고딕" w:hAnsi="맑은 고딕" w:hint="eastAsia"/>
          <w:i/>
        </w:rPr>
        <w:t xml:space="preserve">[페이스북 아이콘 삽입] </w:t>
      </w:r>
      <w:r w:rsidRPr="00853FB0">
        <w:rPr>
          <w:rFonts w:ascii="맑은 고딕" w:eastAsia="맑은 고딕" w:hAnsi="맑은 고딕" w:hint="eastAsia"/>
        </w:rPr>
        <w:t>/</w:t>
      </w:r>
      <w:hyperlink r:id="rId12">
        <w:r w:rsidRPr="00853FB0">
          <w:rPr>
            <w:rStyle w:val="af1"/>
            <w:rFonts w:ascii="맑은 고딕" w:eastAsia="맑은 고딕" w:hAnsi="맑은 고딕" w:hint="eastAsia"/>
            <w:b/>
            <w:sz w:val="22"/>
          </w:rPr>
          <w:t>masonnsfp</w:t>
        </w:r>
      </w:hyperlink>
    </w:p>
    <w:p w14:paraId="7A5B3E73" w14:textId="3880C5B3" w:rsidR="00AD2C6C" w:rsidRPr="00853FB0" w:rsidRDefault="00AD2C6C" w:rsidP="004A2603">
      <w:pPr>
        <w:rPr>
          <w:rFonts w:ascii="맑은 고딕" w:eastAsia="맑은 고딕" w:hAnsi="맑은 고딕"/>
        </w:rPr>
      </w:pPr>
      <w:r w:rsidRPr="00853FB0">
        <w:rPr>
          <w:rFonts w:ascii="맑은 고딕" w:eastAsia="맑은 고딕" w:hAnsi="맑은 고딕" w:hint="eastAsia"/>
          <w:i/>
          <w:color w:val="000000" w:themeColor="text1"/>
          <w:sz w:val="22"/>
        </w:rPr>
        <w:t xml:space="preserve">[유튜브 아이콘 삽입] </w:t>
      </w:r>
      <w:hyperlink r:id="rId13">
        <w:r w:rsidRPr="00853FB0">
          <w:rPr>
            <w:rStyle w:val="af1"/>
            <w:rFonts w:ascii="맑은 고딕" w:eastAsia="맑은 고딕" w:hAnsi="맑은 고딕" w:hint="eastAsia"/>
            <w:b/>
            <w:i/>
            <w:sz w:val="22"/>
          </w:rPr>
          <w:t>@OfpsGMU</w:t>
        </w:r>
      </w:hyperlink>
    </w:p>
    <w:p w14:paraId="4291E304" w14:textId="77777777" w:rsidR="00AD2C6C" w:rsidRPr="00853FB0" w:rsidRDefault="00AD2C6C" w:rsidP="00AD2C6C">
      <w:pPr>
        <w:spacing w:after="0" w:line="240" w:lineRule="auto"/>
        <w:rPr>
          <w:rFonts w:ascii="맑은 고딕" w:eastAsia="맑은 고딕" w:hAnsi="맑은 고딕"/>
        </w:rPr>
      </w:pPr>
    </w:p>
    <w:p w14:paraId="28FDA946" w14:textId="77777777" w:rsidR="00E27E4C" w:rsidRPr="00853FB0" w:rsidRDefault="00E27E4C" w:rsidP="00AD2C6C">
      <w:pPr>
        <w:spacing w:after="0" w:line="240" w:lineRule="auto"/>
        <w:rPr>
          <w:rFonts w:ascii="맑은 고딕" w:eastAsia="맑은 고딕" w:hAnsi="맑은 고딕"/>
        </w:rPr>
      </w:pPr>
    </w:p>
    <w:p w14:paraId="70512159" w14:textId="29C4D9F6" w:rsidR="00AD2C6C" w:rsidRPr="00853FB0" w:rsidRDefault="00AD2C6C" w:rsidP="004A2603">
      <w:pPr>
        <w:pStyle w:val="1"/>
        <w:rPr>
          <w:rFonts w:ascii="맑은 고딕" w:eastAsia="맑은 고딕" w:hAnsi="맑은 고딕"/>
        </w:rPr>
      </w:pPr>
      <w:r w:rsidRPr="00853FB0">
        <w:rPr>
          <w:rFonts w:ascii="맑은 고딕" w:eastAsia="맑은 고딕" w:hAnsi="맑은 고딕" w:hint="eastAsia"/>
        </w:rPr>
        <w:lastRenderedPageBreak/>
        <w:t>2025년 7월</w:t>
      </w:r>
    </w:p>
    <w:p w14:paraId="5EF1E4DF" w14:textId="1B6A3143" w:rsidR="00AD2C6C" w:rsidRPr="00853FB0" w:rsidRDefault="00AD2C6C" w:rsidP="004A2603">
      <w:pPr>
        <w:rPr>
          <w:rFonts w:ascii="맑은 고딕" w:eastAsia="맑은 고딕" w:hAnsi="맑은 고딕"/>
        </w:rPr>
      </w:pPr>
      <w:r w:rsidRPr="00853FB0">
        <w:rPr>
          <w:rFonts w:ascii="맑은 고딕" w:eastAsia="맑은 고딕" w:hAnsi="맑은 고딕" w:hint="eastAsia"/>
        </w:rPr>
        <w:t xml:space="preserve">가족 학생이 조지 메이슨 캠퍼스 안에 살든 밖에 살든, 가장 좋은 캠퍼스 출입 경로를 익혀두라고 일러두세요. 일부 학생의 경우 수업 첫날을 준비하는 과정에는 주차 허가증을 구입하거나 버스 또는 메트로 레일 이용 방법을 배우는 것을 포함할 수 있습니다. 같은 시간에 같은 목적지로 이동하는 사람들과 함께 교통 수단을 이용하는 데 관심이 있다면 </w:t>
      </w:r>
      <w:r w:rsidRPr="00853FB0">
        <w:rPr>
          <w:rFonts w:ascii="맑은 고딕" w:eastAsia="맑은 고딕" w:hAnsi="맑은 고딕" w:hint="eastAsia"/>
          <w:b/>
          <w:color w:val="005138"/>
        </w:rPr>
        <w:t>masoncommutes.com</w:t>
      </w:r>
      <w:r w:rsidRPr="00853FB0">
        <w:rPr>
          <w:rFonts w:ascii="맑은 고딕" w:eastAsia="맑은 고딕" w:hAnsi="맑은 고딕" w:hint="eastAsia"/>
        </w:rPr>
        <w:t xml:space="preserve">에서 계정을 만들라고 말하세요. 주차와 교통 수단에 대한 정보를 </w:t>
      </w:r>
      <w:r w:rsidRPr="00853FB0">
        <w:rPr>
          <w:rFonts w:ascii="맑은 고딕" w:eastAsia="맑은 고딕" w:hAnsi="맑은 고딕" w:hint="eastAsia"/>
          <w:b/>
          <w:bCs/>
        </w:rPr>
        <w:t>transportation.gmu.edu</w:t>
      </w:r>
      <w:r w:rsidRPr="00853FB0">
        <w:rPr>
          <w:rFonts w:ascii="맑은 고딕" w:eastAsia="맑은 고딕" w:hAnsi="맑은 고딕" w:hint="eastAsia"/>
        </w:rPr>
        <w:t xml:space="preserve">에서 찾아볼 수 있습니다. </w:t>
      </w:r>
    </w:p>
    <w:p w14:paraId="05006958" w14:textId="758EF408" w:rsidR="00AD2C6C" w:rsidRPr="00853FB0" w:rsidRDefault="00AD2C6C" w:rsidP="004A2603">
      <w:pPr>
        <w:rPr>
          <w:rFonts w:ascii="맑은 고딕" w:eastAsia="맑은 고딕" w:hAnsi="맑은 고딕"/>
        </w:rPr>
      </w:pPr>
      <w:r w:rsidRPr="00853FB0">
        <w:rPr>
          <w:rFonts w:ascii="맑은 고딕" w:eastAsia="맑은 고딕" w:hAnsi="맑은 고딕" w:hint="eastAsia"/>
        </w:rPr>
        <w:t xml:space="preserve">대학교의 </w:t>
      </w:r>
      <w:r w:rsidRPr="00853FB0">
        <w:rPr>
          <w:rFonts w:ascii="맑은 고딕" w:eastAsia="맑은 고딕" w:hAnsi="맑은 고딕" w:hint="eastAsia"/>
          <w:b/>
          <w:bCs/>
        </w:rPr>
        <w:t>응급 상황 알림</w:t>
      </w:r>
      <w:r w:rsidRPr="00853FB0">
        <w:rPr>
          <w:rFonts w:ascii="맑은 고딕" w:eastAsia="맑은 고딕" w:hAnsi="맑은 고딕" w:hint="eastAsia"/>
        </w:rPr>
        <w:t xml:space="preserve">을 받아보려면 </w:t>
      </w:r>
      <w:r w:rsidRPr="00853FB0">
        <w:rPr>
          <w:rFonts w:ascii="맑은 고딕" w:eastAsia="맑은 고딕" w:hAnsi="맑은 고딕" w:hint="eastAsia"/>
          <w:b/>
          <w:color w:val="005138"/>
        </w:rPr>
        <w:t>alert.gmu.edu</w:t>
      </w:r>
      <w:r w:rsidRPr="00853FB0">
        <w:rPr>
          <w:rFonts w:ascii="맑은 고딕" w:eastAsia="맑은 고딕" w:hAnsi="맑은 고딕" w:hint="eastAsia"/>
        </w:rPr>
        <w:t xml:space="preserve">에 연락처를 등록해 놓으라고 하세요. 모든 학생들은 자동으로 메이슨 얼러트에 등록되며 신속하게 정보를 받아보기 위해 전화 번호와 추가 이메일을 등록해두는 것이 좋습니다. </w:t>
      </w:r>
    </w:p>
    <w:p w14:paraId="6EE516A4" w14:textId="77777777" w:rsidR="00AD2C6C" w:rsidRPr="00853FB0" w:rsidRDefault="00AD2C6C" w:rsidP="00AD2C6C">
      <w:pPr>
        <w:rPr>
          <w:rFonts w:ascii="맑은 고딕" w:eastAsia="맑은 고딕" w:hAnsi="맑은 고딕"/>
          <w:highlight w:val="yellow"/>
        </w:rPr>
      </w:pPr>
    </w:p>
    <w:p w14:paraId="56A23924" w14:textId="77777777" w:rsidR="004A2603" w:rsidRPr="00853FB0" w:rsidRDefault="004A2603" w:rsidP="004A2603">
      <w:pPr>
        <w:rPr>
          <w:rFonts w:ascii="맑은 고딕" w:eastAsia="맑은 고딕" w:hAnsi="맑은 고딕"/>
        </w:rPr>
      </w:pPr>
      <w:r w:rsidRPr="00853FB0">
        <w:rPr>
          <w:rFonts w:ascii="맑은 고딕" w:eastAsia="맑은 고딕" w:hAnsi="맑은 고딕" w:hint="eastAsia"/>
        </w:rPr>
        <w:t xml:space="preserve">여름 학기에 대해 알아보려면 </w:t>
      </w:r>
      <w:r w:rsidRPr="00853FB0">
        <w:rPr>
          <w:rFonts w:ascii="맑은 고딕" w:eastAsia="맑은 고딕" w:hAnsi="맑은 고딕" w:hint="eastAsia"/>
          <w:b/>
          <w:bCs/>
        </w:rPr>
        <w:t>registrar.gmu.edu</w:t>
      </w:r>
      <w:r w:rsidRPr="00853FB0">
        <w:rPr>
          <w:rFonts w:ascii="맑은 고딕" w:eastAsia="맑은 고딕" w:hAnsi="맑은 고딕" w:hint="eastAsia"/>
        </w:rPr>
        <w:t>를 방문하시기 바랍니다.</w:t>
      </w:r>
    </w:p>
    <w:p w14:paraId="4A2B7F6F" w14:textId="77777777" w:rsidR="004A2603" w:rsidRPr="00853FB0" w:rsidRDefault="004A2603" w:rsidP="00AD2C6C">
      <w:pPr>
        <w:rPr>
          <w:rFonts w:ascii="맑은 고딕" w:eastAsia="맑은 고딕" w:hAnsi="맑은 고딕"/>
          <w:highlight w:val="yellow"/>
        </w:rPr>
      </w:pPr>
    </w:p>
    <w:p w14:paraId="7006B2D0" w14:textId="7ACC327A" w:rsidR="00E27E4C" w:rsidRPr="00853FB0" w:rsidRDefault="00E27E4C" w:rsidP="00AD2C6C">
      <w:pPr>
        <w:rPr>
          <w:rFonts w:ascii="맑은 고딕" w:eastAsia="맑은 고딕" w:hAnsi="맑은 고딕"/>
          <w:i/>
          <w:iCs/>
        </w:rPr>
      </w:pPr>
      <w:r w:rsidRPr="00853FB0">
        <w:rPr>
          <w:rFonts w:ascii="맑은 고딕" w:eastAsia="맑은 고딕" w:hAnsi="맑은 고딕" w:hint="eastAsia"/>
          <w:i/>
        </w:rPr>
        <w:t>7월 중요 날짜</w:t>
      </w:r>
    </w:p>
    <w:p w14:paraId="174F5BE5" w14:textId="77777777" w:rsidR="00E27E4C" w:rsidRPr="00853FB0" w:rsidRDefault="00E27E4C" w:rsidP="00E27E4C">
      <w:pPr>
        <w:pStyle w:val="a6"/>
        <w:numPr>
          <w:ilvl w:val="0"/>
          <w:numId w:val="2"/>
        </w:numPr>
        <w:rPr>
          <w:rFonts w:ascii="맑은 고딕" w:eastAsia="맑은 고딕" w:hAnsi="맑은 고딕"/>
        </w:rPr>
      </w:pPr>
      <w:r w:rsidRPr="00853FB0">
        <w:rPr>
          <w:rFonts w:ascii="맑은 고딕" w:eastAsia="맑은 고딕" w:hAnsi="맑은 고딕" w:hint="eastAsia"/>
        </w:rPr>
        <w:t xml:space="preserve">7월 4일: 독립기념일(휴교) </w:t>
      </w:r>
    </w:p>
    <w:p w14:paraId="5A8524F9" w14:textId="77777777" w:rsidR="00E27E4C" w:rsidRPr="00853FB0" w:rsidRDefault="00E27E4C" w:rsidP="00E27E4C">
      <w:pPr>
        <w:pStyle w:val="a6"/>
        <w:numPr>
          <w:ilvl w:val="0"/>
          <w:numId w:val="2"/>
        </w:numPr>
        <w:rPr>
          <w:rFonts w:ascii="맑은 고딕" w:eastAsia="맑은 고딕" w:hAnsi="맑은 고딕"/>
        </w:rPr>
      </w:pPr>
      <w:r w:rsidRPr="00853FB0">
        <w:rPr>
          <w:rFonts w:ascii="맑은 고딕" w:eastAsia="맑은 고딕" w:hAnsi="맑은 고딕" w:hint="eastAsia"/>
        </w:rPr>
        <w:t>7월 5-6일: 아슈라</w:t>
      </w:r>
    </w:p>
    <w:p w14:paraId="40E85AEB" w14:textId="77777777" w:rsidR="00E27E4C" w:rsidRPr="00853FB0" w:rsidRDefault="00E27E4C" w:rsidP="00E27E4C">
      <w:pPr>
        <w:pStyle w:val="a6"/>
        <w:numPr>
          <w:ilvl w:val="0"/>
          <w:numId w:val="2"/>
        </w:numPr>
        <w:rPr>
          <w:rFonts w:ascii="맑은 고딕" w:eastAsia="맑은 고딕" w:hAnsi="맑은 고딕"/>
        </w:rPr>
      </w:pPr>
      <w:r w:rsidRPr="00853FB0">
        <w:rPr>
          <w:rFonts w:ascii="맑은 고딕" w:eastAsia="맑은 고딕" w:hAnsi="맑은 고딕" w:hint="eastAsia"/>
        </w:rPr>
        <w:t xml:space="preserve">7월 7일: 여름 선택적 철회 기간 종료 </w:t>
      </w:r>
    </w:p>
    <w:p w14:paraId="2CF4C9E1" w14:textId="77777777" w:rsidR="00E27E4C" w:rsidRPr="00853FB0" w:rsidRDefault="00E27E4C" w:rsidP="00E27E4C">
      <w:pPr>
        <w:pStyle w:val="a6"/>
        <w:numPr>
          <w:ilvl w:val="0"/>
          <w:numId w:val="2"/>
        </w:numPr>
        <w:rPr>
          <w:rFonts w:ascii="맑은 고딕" w:eastAsia="맑은 고딕" w:hAnsi="맑은 고딕"/>
        </w:rPr>
      </w:pPr>
      <w:r w:rsidRPr="00853FB0">
        <w:rPr>
          <w:rFonts w:ascii="맑은 고딕" w:eastAsia="맑은 고딕" w:hAnsi="맑은 고딕" w:hint="eastAsia"/>
        </w:rPr>
        <w:t xml:space="preserve">7월 27일: 부모의 날 </w:t>
      </w:r>
    </w:p>
    <w:p w14:paraId="11CD630D" w14:textId="4FBA356B" w:rsidR="00E27E4C" w:rsidRPr="00853FB0" w:rsidRDefault="00E27E4C" w:rsidP="004A2603">
      <w:pPr>
        <w:pStyle w:val="1"/>
        <w:rPr>
          <w:rFonts w:ascii="맑은 고딕" w:eastAsia="맑은 고딕" w:hAnsi="맑은 고딕"/>
        </w:rPr>
      </w:pPr>
      <w:r w:rsidRPr="00853FB0">
        <w:rPr>
          <w:rFonts w:ascii="맑은 고딕" w:eastAsia="맑은 고딕" w:hAnsi="맑은 고딕" w:hint="eastAsia"/>
        </w:rPr>
        <w:t>2025년 8월</w:t>
      </w:r>
    </w:p>
    <w:p w14:paraId="741B4A74" w14:textId="77777777" w:rsidR="00E27E4C" w:rsidRPr="00853FB0" w:rsidRDefault="00E27E4C" w:rsidP="00E27E4C">
      <w:pPr>
        <w:rPr>
          <w:rFonts w:ascii="맑은 고딕" w:eastAsia="맑은 고딕" w:hAnsi="맑은 고딕"/>
        </w:rPr>
      </w:pPr>
      <w:r w:rsidRPr="00853FB0">
        <w:rPr>
          <w:rFonts w:ascii="맑은 고딕" w:eastAsia="맑은 고딕" w:hAnsi="맑은 고딕" w:hint="eastAsia"/>
          <w:b/>
          <w:bCs/>
        </w:rPr>
        <w:t>수업 첫 날을 위해</w:t>
      </w:r>
      <w:r w:rsidRPr="00853FB0">
        <w:rPr>
          <w:rFonts w:ascii="맑은 고딕" w:eastAsia="맑은 고딕" w:hAnsi="맑은 고딕" w:hint="eastAsia"/>
        </w:rPr>
        <w:t xml:space="preserve"> 늦지 않게 교재를 구입하거나 빌려야 합니다. 교재는 온라인에서 똔느 조지 메이슨 페어팩스 캠퍼스 서점을 직접 방문해 구입할 수 있습니다. </w:t>
      </w:r>
    </w:p>
    <w:p w14:paraId="7BFB3E82" w14:textId="6AEF895D" w:rsidR="00E27E4C" w:rsidRPr="00853FB0" w:rsidRDefault="00E27E4C" w:rsidP="00E27E4C">
      <w:pPr>
        <w:rPr>
          <w:rFonts w:ascii="맑은 고딕" w:eastAsia="맑은 고딕" w:hAnsi="맑은 고딕"/>
        </w:rPr>
      </w:pPr>
      <w:r w:rsidRPr="00853FB0">
        <w:rPr>
          <w:rFonts w:ascii="맑은 고딕" w:eastAsia="맑은 고딕" w:hAnsi="맑은 고딕" w:hint="eastAsia"/>
        </w:rPr>
        <w:t xml:space="preserve">조지 메이슨 대학 생활에서 목표를 정하고 성공을 지원할 수 있도록 석세스 코치와 상담하라고 독려하세요. 석세스 코치를 </w:t>
      </w:r>
      <w:r w:rsidRPr="00853FB0">
        <w:rPr>
          <w:rFonts w:ascii="맑은 고딕" w:eastAsia="맑은 고딕" w:hAnsi="맑은 고딕" w:hint="eastAsia"/>
          <w:b/>
        </w:rPr>
        <w:t>coaching.gmu.edu/findyourcoach</w:t>
      </w:r>
      <w:r w:rsidRPr="00853FB0">
        <w:rPr>
          <w:rFonts w:ascii="맑은 고딕" w:eastAsia="맑은 고딕" w:hAnsi="맑은 고딕" w:hint="eastAsia"/>
        </w:rPr>
        <w:t xml:space="preserve">에서 찾을 수 있습니다. </w:t>
      </w:r>
    </w:p>
    <w:p w14:paraId="48E29DBA" w14:textId="4B914055" w:rsidR="00E27E4C" w:rsidRPr="00853FB0" w:rsidRDefault="00E27E4C" w:rsidP="00E27E4C">
      <w:pPr>
        <w:rPr>
          <w:rFonts w:ascii="맑은 고딕" w:eastAsia="맑은 고딕" w:hAnsi="맑은 고딕"/>
        </w:rPr>
      </w:pPr>
      <w:r w:rsidRPr="00853FB0">
        <w:rPr>
          <w:rFonts w:ascii="맑은 고딕" w:eastAsia="맑은 고딕" w:hAnsi="맑은 고딕" w:hint="eastAsia"/>
        </w:rPr>
        <w:lastRenderedPageBreak/>
        <w:t>패트리어트 경험은 신입생을 위한 첫해 챌린지로 학생들은 조지 메이슨과 소통하고 이용 가능한 자원, 경험, 기회에 대해 배울 수 있습니다. 메이슨360에 로그인하면 자세한 내용을 볼 수 있습니다.</w:t>
      </w:r>
    </w:p>
    <w:p w14:paraId="599B44E7" w14:textId="38C9CC13" w:rsidR="00E27E4C" w:rsidRPr="00853FB0" w:rsidRDefault="00E27E4C" w:rsidP="00E27E4C">
      <w:pPr>
        <w:rPr>
          <w:rFonts w:ascii="맑은 고딕" w:eastAsia="맑은 고딕" w:hAnsi="맑은 고딕"/>
        </w:rPr>
      </w:pPr>
      <w:r w:rsidRPr="00853FB0">
        <w:rPr>
          <w:rFonts w:ascii="맑은 고딕" w:eastAsia="맑은 고딕" w:hAnsi="맑은 고딕" w:hint="eastAsia"/>
          <w:b/>
          <w:bCs/>
        </w:rPr>
        <w:t>패밀리 위크엔드</w:t>
      </w:r>
      <w:r w:rsidRPr="00853FB0">
        <w:rPr>
          <w:rFonts w:ascii="맑은 고딕" w:eastAsia="맑은 고딕" w:hAnsi="맑은 고딕" w:hint="eastAsia"/>
        </w:rPr>
        <w:t xml:space="preserve"> 등록이 시작되었습니다! 메이슨 패밀리 커넥션을 방문해 가족을 등록할 수 있습니다.</w:t>
      </w:r>
    </w:p>
    <w:p w14:paraId="64DB7DC7" w14:textId="77777777" w:rsidR="00E27E4C" w:rsidRPr="00853FB0" w:rsidRDefault="00E27E4C" w:rsidP="00E27E4C">
      <w:pPr>
        <w:autoSpaceDE w:val="0"/>
        <w:autoSpaceDN w:val="0"/>
        <w:adjustRightInd w:val="0"/>
        <w:spacing w:after="90" w:line="180" w:lineRule="atLeast"/>
        <w:textAlignment w:val="center"/>
        <w:rPr>
          <w:rFonts w:ascii="맑은 고딕" w:eastAsia="맑은 고딕" w:hAnsi="맑은 고딕" w:cs="AcuminPro-Regular"/>
          <w:color w:val="005138"/>
          <w:sz w:val="16"/>
          <w:szCs w:val="16"/>
        </w:rPr>
      </w:pPr>
      <w:r w:rsidRPr="00853FB0">
        <w:rPr>
          <w:rFonts w:ascii="맑은 고딕" w:eastAsia="맑은 고딕" w:hAnsi="맑은 고딕" w:hint="eastAsia"/>
          <w:b/>
          <w:bCs/>
          <w:color w:val="005138"/>
          <w:sz w:val="16"/>
        </w:rPr>
        <w:t>웰컴2메이슨</w:t>
      </w:r>
      <w:r w:rsidRPr="00853FB0">
        <w:rPr>
          <w:rFonts w:ascii="맑은 고딕" w:eastAsia="맑은 고딕" w:hAnsi="맑은 고딕" w:hint="eastAsia"/>
          <w:color w:val="005138"/>
          <w:sz w:val="16"/>
        </w:rPr>
        <w:t xml:space="preserve">이 8월 25일부터 9월 30일까지 열립니다. </w:t>
      </w:r>
    </w:p>
    <w:p w14:paraId="0F653524" w14:textId="53753AE5" w:rsidR="00E27E4C" w:rsidRPr="00853FB0" w:rsidRDefault="00E27E4C" w:rsidP="00E27E4C">
      <w:pPr>
        <w:rPr>
          <w:rFonts w:ascii="맑은 고딕" w:eastAsia="맑은 고딕" w:hAnsi="맑은 고딕" w:cs="AcuminPro-Regular"/>
          <w:color w:val="005138"/>
          <w:sz w:val="16"/>
          <w:szCs w:val="16"/>
        </w:rPr>
      </w:pPr>
      <w:r w:rsidRPr="00853FB0">
        <w:rPr>
          <w:rFonts w:ascii="맑은 고딕" w:eastAsia="맑은 고딕" w:hAnsi="맑은 고딕" w:hint="eastAsia"/>
          <w:color w:val="005138"/>
          <w:sz w:val="16"/>
        </w:rPr>
        <w:t xml:space="preserve">전체 행사 목록을 </w:t>
      </w:r>
      <w:r w:rsidRPr="00853FB0">
        <w:rPr>
          <w:rFonts w:ascii="맑은 고딕" w:eastAsia="맑은 고딕" w:hAnsi="맑은 고딕" w:hint="eastAsia"/>
          <w:b/>
          <w:color w:val="005138"/>
          <w:sz w:val="16"/>
        </w:rPr>
        <w:t>welcome2mason.gmu.edu</w:t>
      </w:r>
      <w:r w:rsidRPr="00853FB0">
        <w:rPr>
          <w:rFonts w:ascii="맑은 고딕" w:eastAsia="맑은 고딕" w:hAnsi="맑은 고딕" w:hint="eastAsia"/>
          <w:color w:val="005138"/>
          <w:sz w:val="16"/>
        </w:rPr>
        <w:t>에서 찾아볼 수 있습니다.</w:t>
      </w:r>
    </w:p>
    <w:p w14:paraId="470AD026" w14:textId="77777777" w:rsidR="00E27E4C" w:rsidRPr="00853FB0" w:rsidRDefault="00E27E4C" w:rsidP="00E27E4C">
      <w:pPr>
        <w:rPr>
          <w:rFonts w:ascii="맑은 고딕" w:eastAsia="맑은 고딕" w:hAnsi="맑은 고딕"/>
          <w:i/>
          <w:iCs/>
        </w:rPr>
      </w:pPr>
      <w:bookmarkStart w:id="0" w:name="_GoBack"/>
      <w:bookmarkEnd w:id="0"/>
    </w:p>
    <w:p w14:paraId="1D9566A4" w14:textId="4FC155F1" w:rsidR="00E27E4C" w:rsidRPr="00853FB0" w:rsidRDefault="00E27E4C" w:rsidP="00E27E4C">
      <w:pPr>
        <w:rPr>
          <w:rFonts w:ascii="맑은 고딕" w:eastAsia="맑은 고딕" w:hAnsi="맑은 고딕"/>
          <w:i/>
          <w:iCs/>
        </w:rPr>
      </w:pPr>
      <w:r w:rsidRPr="00853FB0">
        <w:rPr>
          <w:rFonts w:ascii="맑은 고딕" w:eastAsia="맑은 고딕" w:hAnsi="맑은 고딕" w:hint="eastAsia"/>
          <w:i/>
        </w:rPr>
        <w:t>8월 중요 날짜</w:t>
      </w:r>
    </w:p>
    <w:p w14:paraId="1D86582F" w14:textId="77777777" w:rsidR="00E27E4C" w:rsidRPr="00853FB0" w:rsidRDefault="00E27E4C" w:rsidP="00E27E4C">
      <w:pPr>
        <w:pStyle w:val="a6"/>
        <w:numPr>
          <w:ilvl w:val="0"/>
          <w:numId w:val="4"/>
        </w:numPr>
        <w:rPr>
          <w:rFonts w:ascii="맑은 고딕" w:eastAsia="맑은 고딕" w:hAnsi="맑은 고딕"/>
          <w:color w:val="0D0D0D" w:themeColor="text1" w:themeTint="F2"/>
        </w:rPr>
      </w:pPr>
      <w:r w:rsidRPr="00853FB0">
        <w:rPr>
          <w:rFonts w:ascii="맑은 고딕" w:eastAsia="맑은 고딕" w:hAnsi="맑은 고딕" w:hint="eastAsia"/>
          <w:color w:val="0D0D0D" w:themeColor="text1" w:themeTint="F2"/>
        </w:rPr>
        <w:t>8월 1일: 가을/여름 예방 접종 기록 마감일</w:t>
      </w:r>
    </w:p>
    <w:p w14:paraId="45F1C5D6" w14:textId="0E3EE553" w:rsidR="00E27E4C" w:rsidRPr="00853FB0" w:rsidRDefault="00E27E4C" w:rsidP="00E27E4C">
      <w:pPr>
        <w:pStyle w:val="a6"/>
        <w:numPr>
          <w:ilvl w:val="0"/>
          <w:numId w:val="4"/>
        </w:numPr>
        <w:rPr>
          <w:rFonts w:ascii="맑은 고딕" w:eastAsia="맑은 고딕" w:hAnsi="맑은 고딕"/>
        </w:rPr>
      </w:pPr>
      <w:r w:rsidRPr="00853FB0">
        <w:rPr>
          <w:rFonts w:ascii="맑은 고딕" w:eastAsia="맑은 고딕" w:hAnsi="맑은 고딕" w:hint="eastAsia"/>
        </w:rPr>
        <w:t>8월 4일: 미국 해안경비대 창설일</w:t>
      </w:r>
    </w:p>
    <w:p w14:paraId="673F7683" w14:textId="77777777" w:rsidR="00E27E4C" w:rsidRPr="00853FB0" w:rsidRDefault="00E27E4C" w:rsidP="00E27E4C">
      <w:pPr>
        <w:pStyle w:val="a6"/>
        <w:numPr>
          <w:ilvl w:val="0"/>
          <w:numId w:val="4"/>
        </w:numPr>
        <w:rPr>
          <w:rFonts w:ascii="맑은 고딕" w:eastAsia="맑은 고딕" w:hAnsi="맑은 고딕"/>
        </w:rPr>
      </w:pPr>
      <w:r w:rsidRPr="00853FB0">
        <w:rPr>
          <w:rFonts w:ascii="맑은 고딕" w:eastAsia="맑은 고딕" w:hAnsi="맑은 고딕" w:hint="eastAsia"/>
        </w:rPr>
        <w:t>8월 7일: 퍼플 하트 데이</w:t>
      </w:r>
    </w:p>
    <w:p w14:paraId="08B25C48" w14:textId="247C6DEF" w:rsidR="00E27E4C" w:rsidRPr="00853FB0" w:rsidRDefault="00E27E4C" w:rsidP="00E27E4C">
      <w:pPr>
        <w:pStyle w:val="a6"/>
        <w:numPr>
          <w:ilvl w:val="0"/>
          <w:numId w:val="4"/>
        </w:numPr>
        <w:rPr>
          <w:rFonts w:ascii="맑은 고딕" w:eastAsia="맑은 고딕" w:hAnsi="맑은 고딕"/>
        </w:rPr>
      </w:pPr>
      <w:r w:rsidRPr="00853FB0">
        <w:rPr>
          <w:rFonts w:ascii="맑은 고딕" w:eastAsia="맑은 고딕" w:hAnsi="맑은 고딕" w:hint="eastAsia"/>
        </w:rPr>
        <w:t>8월 7일: 여름 학기 수업 마지막 날</w:t>
      </w:r>
    </w:p>
    <w:p w14:paraId="3D8ADDB8" w14:textId="77777777" w:rsidR="00E27E4C" w:rsidRPr="00853FB0" w:rsidRDefault="00E27E4C" w:rsidP="00E27E4C">
      <w:pPr>
        <w:pStyle w:val="a6"/>
        <w:numPr>
          <w:ilvl w:val="0"/>
          <w:numId w:val="4"/>
        </w:numPr>
        <w:rPr>
          <w:rFonts w:ascii="맑은 고딕" w:eastAsia="맑은 고딕" w:hAnsi="맑은 고딕"/>
        </w:rPr>
      </w:pPr>
      <w:r w:rsidRPr="00853FB0">
        <w:rPr>
          <w:rFonts w:ascii="맑은 고딕" w:eastAsia="맑은 고딕" w:hAnsi="맑은 고딕" w:hint="eastAsia"/>
        </w:rPr>
        <w:t xml:space="preserve">8월 7-8일: 여름 학기 시험 기간 </w:t>
      </w:r>
    </w:p>
    <w:p w14:paraId="1368B217" w14:textId="77777777" w:rsidR="00E27E4C" w:rsidRPr="00853FB0" w:rsidRDefault="00E27E4C" w:rsidP="00E27E4C">
      <w:pPr>
        <w:pStyle w:val="a6"/>
        <w:numPr>
          <w:ilvl w:val="0"/>
          <w:numId w:val="4"/>
        </w:numPr>
        <w:rPr>
          <w:rFonts w:ascii="맑은 고딕" w:eastAsia="맑은 고딕" w:hAnsi="맑은 고딕"/>
        </w:rPr>
      </w:pPr>
      <w:r w:rsidRPr="00853FB0">
        <w:rPr>
          <w:rFonts w:ascii="맑은 고딕" w:eastAsia="맑은 고딕" w:hAnsi="맑은 고딕" w:hint="eastAsia"/>
        </w:rPr>
        <w:t>8월 20-21일: 신입생 입주</w:t>
      </w:r>
    </w:p>
    <w:p w14:paraId="3284D274" w14:textId="77777777" w:rsidR="00E27E4C" w:rsidRPr="00853FB0" w:rsidRDefault="00E27E4C" w:rsidP="00E27E4C">
      <w:pPr>
        <w:pStyle w:val="a6"/>
        <w:numPr>
          <w:ilvl w:val="0"/>
          <w:numId w:val="4"/>
        </w:numPr>
        <w:rPr>
          <w:rFonts w:ascii="맑은 고딕" w:eastAsia="맑은 고딕" w:hAnsi="맑은 고딕"/>
        </w:rPr>
      </w:pPr>
      <w:r w:rsidRPr="00853FB0">
        <w:rPr>
          <w:rFonts w:ascii="맑은 고딕" w:eastAsia="맑은 고딕" w:hAnsi="맑은 고딕" w:hint="eastAsia"/>
        </w:rPr>
        <w:t>8월 21-24일: 프리앰블</w:t>
      </w:r>
    </w:p>
    <w:p w14:paraId="2C8A8B87" w14:textId="0CC8B329" w:rsidR="00E27E4C" w:rsidRPr="00853FB0" w:rsidRDefault="00E27E4C" w:rsidP="00E27E4C">
      <w:pPr>
        <w:pStyle w:val="a6"/>
        <w:numPr>
          <w:ilvl w:val="0"/>
          <w:numId w:val="4"/>
        </w:numPr>
        <w:rPr>
          <w:rFonts w:ascii="맑은 고딕" w:eastAsia="맑은 고딕" w:hAnsi="맑은 고딕"/>
        </w:rPr>
      </w:pPr>
      <w:r w:rsidRPr="00853FB0">
        <w:rPr>
          <w:rFonts w:ascii="맑은 고딕" w:eastAsia="맑은 고딕" w:hAnsi="맑은 고딕" w:hint="eastAsia"/>
        </w:rPr>
        <w:t>8월 22-24일: 상급생 입주</w:t>
      </w:r>
    </w:p>
    <w:p w14:paraId="5A177649" w14:textId="77777777" w:rsidR="00E27E4C" w:rsidRPr="00853FB0" w:rsidRDefault="00E27E4C" w:rsidP="00E27E4C">
      <w:pPr>
        <w:pStyle w:val="a6"/>
        <w:numPr>
          <w:ilvl w:val="0"/>
          <w:numId w:val="4"/>
        </w:numPr>
        <w:rPr>
          <w:rFonts w:ascii="맑은 고딕" w:eastAsia="맑은 고딕" w:hAnsi="맑은 고딕"/>
        </w:rPr>
      </w:pPr>
      <w:r w:rsidRPr="00853FB0">
        <w:rPr>
          <w:rFonts w:ascii="맑은 고딕" w:eastAsia="맑은 고딕" w:hAnsi="맑은 고딕" w:hint="eastAsia"/>
        </w:rPr>
        <w:t>8월 23일: 학위 수여</w:t>
      </w:r>
    </w:p>
    <w:p w14:paraId="5121A9DB" w14:textId="77777777" w:rsidR="00E27E4C" w:rsidRPr="00853FB0" w:rsidRDefault="00E27E4C" w:rsidP="00E27E4C">
      <w:pPr>
        <w:pStyle w:val="a6"/>
        <w:numPr>
          <w:ilvl w:val="0"/>
          <w:numId w:val="4"/>
        </w:numPr>
        <w:rPr>
          <w:rFonts w:ascii="맑은 고딕" w:eastAsia="맑은 고딕" w:hAnsi="맑은 고딕"/>
        </w:rPr>
      </w:pPr>
      <w:r w:rsidRPr="00853FB0">
        <w:rPr>
          <w:rFonts w:ascii="맑은 고딕" w:eastAsia="맑은 고딕" w:hAnsi="맑은 고딕" w:hint="eastAsia"/>
        </w:rPr>
        <w:t>8월 25일: 가을 학기 수업 첫날</w:t>
      </w:r>
    </w:p>
    <w:p w14:paraId="137E2083" w14:textId="77777777" w:rsidR="00E27E4C" w:rsidRPr="00853FB0" w:rsidRDefault="00E27E4C" w:rsidP="00E27E4C">
      <w:pPr>
        <w:pStyle w:val="a6"/>
        <w:numPr>
          <w:ilvl w:val="0"/>
          <w:numId w:val="4"/>
        </w:numPr>
        <w:rPr>
          <w:rFonts w:ascii="맑은 고딕" w:eastAsia="맑은 고딕" w:hAnsi="맑은 고딕"/>
        </w:rPr>
      </w:pPr>
      <w:r w:rsidRPr="00853FB0">
        <w:rPr>
          <w:rFonts w:ascii="맑은 고딕" w:eastAsia="맑은 고딕" w:hAnsi="맑은 고딕" w:hint="eastAsia"/>
        </w:rPr>
        <w:t>8월 25일: 웰컴2메이슨 시작</w:t>
      </w:r>
    </w:p>
    <w:p w14:paraId="68B1EEEB" w14:textId="77777777" w:rsidR="00E27E4C" w:rsidRPr="00853FB0" w:rsidRDefault="00E27E4C" w:rsidP="00E27E4C">
      <w:pPr>
        <w:pStyle w:val="a6"/>
        <w:numPr>
          <w:ilvl w:val="0"/>
          <w:numId w:val="4"/>
        </w:numPr>
        <w:rPr>
          <w:rFonts w:ascii="맑은 고딕" w:eastAsia="맑은 고딕" w:hAnsi="맑은 고딕"/>
        </w:rPr>
      </w:pPr>
      <w:r w:rsidRPr="00853FB0">
        <w:rPr>
          <w:rFonts w:ascii="맑은 고딕" w:eastAsia="맑은 고딕" w:hAnsi="맑은 고딕" w:hint="eastAsia"/>
        </w:rPr>
        <w:t xml:space="preserve">8월 26일: 여성 평등의 날 </w:t>
      </w:r>
    </w:p>
    <w:p w14:paraId="0D27A975" w14:textId="77777777" w:rsidR="00E27E4C" w:rsidRPr="00853FB0" w:rsidRDefault="00E27E4C" w:rsidP="00E27E4C">
      <w:pPr>
        <w:pStyle w:val="a6"/>
        <w:numPr>
          <w:ilvl w:val="0"/>
          <w:numId w:val="4"/>
        </w:numPr>
        <w:rPr>
          <w:rFonts w:ascii="맑은 고딕" w:eastAsia="맑은 고딕" w:hAnsi="맑은 고딕"/>
        </w:rPr>
      </w:pPr>
      <w:r w:rsidRPr="00853FB0">
        <w:rPr>
          <w:rFonts w:ascii="맑은 고딕" w:eastAsia="맑은 고딕" w:hAnsi="맑은 고딕" w:hint="eastAsia"/>
        </w:rPr>
        <w:t>8월 30일: 그래드스트라바간자</w:t>
      </w:r>
    </w:p>
    <w:p w14:paraId="2C06CF02" w14:textId="54D542D8" w:rsidR="00E27E4C" w:rsidRPr="00853FB0" w:rsidRDefault="00BA4E3B" w:rsidP="004A2603">
      <w:pPr>
        <w:pStyle w:val="1"/>
        <w:rPr>
          <w:rFonts w:ascii="맑은 고딕" w:eastAsia="맑은 고딕" w:hAnsi="맑은 고딕"/>
        </w:rPr>
      </w:pPr>
      <w:r w:rsidRPr="00853FB0">
        <w:rPr>
          <w:rFonts w:ascii="맑은 고딕" w:eastAsia="맑은 고딕" w:hAnsi="맑은 고딕" w:hint="eastAsia"/>
        </w:rPr>
        <w:t>2025년 9월</w:t>
      </w:r>
    </w:p>
    <w:p w14:paraId="0A1C8595" w14:textId="05E0F847" w:rsidR="00BA4E3B" w:rsidRPr="00853FB0" w:rsidRDefault="00BA4E3B" w:rsidP="00AA5C44">
      <w:pPr>
        <w:rPr>
          <w:rFonts w:ascii="맑은 고딕" w:eastAsia="맑은 고딕" w:hAnsi="맑은 고딕"/>
        </w:rPr>
      </w:pPr>
      <w:r w:rsidRPr="00853FB0">
        <w:rPr>
          <w:rFonts w:ascii="맑은 고딕" w:eastAsia="맑은 고딕" w:hAnsi="맑은 고딕" w:hint="eastAsia"/>
        </w:rPr>
        <w:t xml:space="preserve">학생들에게 가장 어려운 것 중 하나가 </w:t>
      </w:r>
      <w:r w:rsidRPr="00853FB0">
        <w:rPr>
          <w:rFonts w:ascii="맑은 고딕" w:eastAsia="맑은 고딕" w:hAnsi="맑은 고딕" w:hint="eastAsia"/>
          <w:b/>
          <w:bCs/>
        </w:rPr>
        <w:t>시간 관리</w:t>
      </w:r>
      <w:r w:rsidRPr="00853FB0">
        <w:rPr>
          <w:rFonts w:ascii="맑은 고딕" w:eastAsia="맑은 고딕" w:hAnsi="맑은 고딕" w:hint="eastAsia"/>
        </w:rPr>
        <w:t xml:space="preserve">입니다. 학생이 시간 관리에 어려움을 겪고 있다면 </w:t>
      </w:r>
      <w:r w:rsidRPr="00853FB0">
        <w:rPr>
          <w:rFonts w:ascii="맑은 고딕" w:eastAsia="맑은 고딕" w:hAnsi="맑은 고딕" w:hint="eastAsia"/>
          <w:b/>
          <w:bCs/>
        </w:rPr>
        <w:t>러닝 서비스</w:t>
      </w:r>
      <w:r w:rsidRPr="00853FB0">
        <w:rPr>
          <w:rFonts w:ascii="맑은 고딕" w:eastAsia="맑은 고딕" w:hAnsi="맑은 고딕" w:hint="eastAsia"/>
        </w:rPr>
        <w:t xml:space="preserve">에서 제공하는 무료 워크샵에 참여하라고 독려하세요. </w:t>
      </w:r>
    </w:p>
    <w:p w14:paraId="5E1BDCE3" w14:textId="77777777" w:rsidR="00BA4E3B" w:rsidRPr="00853FB0" w:rsidRDefault="00BA4E3B" w:rsidP="00AA5C44">
      <w:pPr>
        <w:rPr>
          <w:rFonts w:ascii="맑은 고딕" w:eastAsia="맑은 고딕" w:hAnsi="맑은 고딕"/>
        </w:rPr>
      </w:pPr>
      <w:r w:rsidRPr="00853FB0">
        <w:rPr>
          <w:rFonts w:ascii="맑은 고딕" w:eastAsia="맑은 고딕" w:hAnsi="맑은 고딕" w:hint="eastAsia"/>
        </w:rPr>
        <w:t xml:space="preserve">학생은 14회 연례 닥터 알란 및 샐리 머튼 </w:t>
      </w:r>
      <w:r w:rsidRPr="00853FB0">
        <w:rPr>
          <w:rFonts w:ascii="맑은 고딕" w:eastAsia="맑은 고딕" w:hAnsi="맑은 고딕" w:hint="eastAsia"/>
          <w:b/>
          <w:bCs/>
        </w:rPr>
        <w:t>올해의 가족상</w:t>
      </w:r>
      <w:r w:rsidRPr="00853FB0">
        <w:rPr>
          <w:rFonts w:ascii="맑은 고딕" w:eastAsia="맑은 고딕" w:hAnsi="맑은 고딕" w:hint="eastAsia"/>
        </w:rPr>
        <w:t xml:space="preserve"> 후보를 추천할 수 있습니다. 이 상은 조지 메이슨 학생 성공을 위해 핵심적인 역할을 수행한 가족에게 패밀리 위크엔드 기간 동안 수여됩니다. 자세한 내용은 </w:t>
      </w:r>
      <w:r w:rsidRPr="00853FB0">
        <w:rPr>
          <w:rFonts w:ascii="맑은 고딕" w:eastAsia="맑은 고딕" w:hAnsi="맑은 고딕" w:hint="eastAsia"/>
          <w:b/>
          <w:color w:val="005138"/>
        </w:rPr>
        <w:t>masonfamily.gmu.edu</w:t>
      </w:r>
      <w:r w:rsidRPr="00853FB0">
        <w:rPr>
          <w:rFonts w:ascii="맑은 고딕" w:eastAsia="맑은 고딕" w:hAnsi="맑은 고딕" w:hint="eastAsia"/>
        </w:rPr>
        <w:t>에서 찾아볼 수 있습니다.</w:t>
      </w:r>
    </w:p>
    <w:p w14:paraId="21EB9FAA" w14:textId="77777777" w:rsidR="00BA4E3B" w:rsidRPr="00853FB0" w:rsidRDefault="00BA4E3B" w:rsidP="00AA5C44">
      <w:pPr>
        <w:rPr>
          <w:rFonts w:ascii="맑은 고딕" w:eastAsia="맑은 고딕" w:hAnsi="맑은 고딕"/>
        </w:rPr>
      </w:pPr>
    </w:p>
    <w:p w14:paraId="7A6B2569" w14:textId="11090403" w:rsidR="00BA4E3B" w:rsidRPr="00853FB0" w:rsidRDefault="00BA4E3B" w:rsidP="00AA5C44">
      <w:pPr>
        <w:rPr>
          <w:rFonts w:ascii="맑은 고딕" w:eastAsia="맑은 고딕" w:hAnsi="맑은 고딕"/>
        </w:rPr>
      </w:pPr>
      <w:r w:rsidRPr="00853FB0">
        <w:rPr>
          <w:rFonts w:ascii="맑은 고딕" w:eastAsia="맑은 고딕" w:hAnsi="맑은 고딕" w:hint="eastAsia"/>
        </w:rPr>
        <w:t>히스패닉 유산의 달이 9월 15일에 시작됩니다.</w:t>
      </w:r>
    </w:p>
    <w:p w14:paraId="4A6E2392" w14:textId="77777777" w:rsidR="00BA4E3B" w:rsidRPr="00853FB0" w:rsidRDefault="00BA4E3B" w:rsidP="00BA4E3B">
      <w:pPr>
        <w:rPr>
          <w:rFonts w:ascii="맑은 고딕" w:eastAsia="맑은 고딕" w:hAnsi="맑은 고딕"/>
        </w:rPr>
      </w:pPr>
    </w:p>
    <w:p w14:paraId="5AD11649" w14:textId="3B23E744" w:rsidR="00BA4E3B" w:rsidRPr="00853FB0" w:rsidRDefault="00BA4E3B" w:rsidP="00BA4E3B">
      <w:pPr>
        <w:rPr>
          <w:rFonts w:ascii="맑은 고딕" w:eastAsia="맑은 고딕" w:hAnsi="맑은 고딕"/>
        </w:rPr>
      </w:pPr>
      <w:r w:rsidRPr="00853FB0">
        <w:rPr>
          <w:rFonts w:ascii="맑은 고딕" w:eastAsia="맑은 고딕" w:hAnsi="맑은 고딕" w:hint="eastAsia"/>
          <w:i/>
        </w:rPr>
        <w:t>9월 중요 날짜</w:t>
      </w:r>
    </w:p>
    <w:p w14:paraId="514C14B9" w14:textId="77777777" w:rsidR="00BA4E3B" w:rsidRPr="00853FB0" w:rsidRDefault="00BA4E3B" w:rsidP="00BA4E3B">
      <w:pPr>
        <w:pStyle w:val="a6"/>
        <w:numPr>
          <w:ilvl w:val="0"/>
          <w:numId w:val="5"/>
        </w:numPr>
        <w:rPr>
          <w:rFonts w:ascii="맑은 고딕" w:eastAsia="맑은 고딕" w:hAnsi="맑은 고딕"/>
        </w:rPr>
      </w:pPr>
      <w:r w:rsidRPr="00853FB0">
        <w:rPr>
          <w:rFonts w:ascii="맑은 고딕" w:eastAsia="맑은 고딕" w:hAnsi="맑은 고딕" w:hint="eastAsia"/>
        </w:rPr>
        <w:t xml:space="preserve">9월 1일: 노동절(휴교) </w:t>
      </w:r>
    </w:p>
    <w:p w14:paraId="6EC3DC5D" w14:textId="77777777" w:rsidR="00BA4E3B" w:rsidRPr="00853FB0" w:rsidRDefault="00BA4E3B" w:rsidP="00BA4E3B">
      <w:pPr>
        <w:pStyle w:val="a6"/>
        <w:numPr>
          <w:ilvl w:val="0"/>
          <w:numId w:val="5"/>
        </w:numPr>
        <w:rPr>
          <w:rFonts w:ascii="맑은 고딕" w:eastAsia="맑은 고딕" w:hAnsi="맑은 고딕"/>
        </w:rPr>
      </w:pPr>
      <w:r w:rsidRPr="00853FB0">
        <w:rPr>
          <w:rFonts w:ascii="맑은 고딕" w:eastAsia="맑은 고딕" w:hAnsi="맑은 고딕" w:hint="eastAsia"/>
        </w:rPr>
        <w:t>9월 2일: 수업 추가 마지막 날</w:t>
      </w:r>
    </w:p>
    <w:p w14:paraId="6AE9CFD9" w14:textId="77777777" w:rsidR="00BA4E3B" w:rsidRPr="00853FB0" w:rsidRDefault="00BA4E3B" w:rsidP="00BA4E3B">
      <w:pPr>
        <w:pStyle w:val="a6"/>
        <w:numPr>
          <w:ilvl w:val="0"/>
          <w:numId w:val="5"/>
        </w:numPr>
        <w:rPr>
          <w:rFonts w:ascii="맑은 고딕" w:eastAsia="맑은 고딕" w:hAnsi="맑은 고딕"/>
        </w:rPr>
      </w:pPr>
      <w:r w:rsidRPr="00853FB0">
        <w:rPr>
          <w:rFonts w:ascii="맑은 고딕" w:eastAsia="맑은 고딕" w:hAnsi="맑은 고딕" w:hint="eastAsia"/>
        </w:rPr>
        <w:t>9월 3일: 겟 커넥티드 페어(비가 올 경우 날짜 변경: 9월 4일)</w:t>
      </w:r>
    </w:p>
    <w:p w14:paraId="26D79F9C" w14:textId="77777777" w:rsidR="00BA4E3B" w:rsidRPr="00853FB0" w:rsidRDefault="00BA4E3B" w:rsidP="00BA4E3B">
      <w:pPr>
        <w:pStyle w:val="a6"/>
        <w:numPr>
          <w:ilvl w:val="0"/>
          <w:numId w:val="5"/>
        </w:numPr>
        <w:rPr>
          <w:rFonts w:ascii="맑은 고딕" w:eastAsia="맑은 고딕" w:hAnsi="맑은 고딕"/>
        </w:rPr>
      </w:pPr>
      <w:r w:rsidRPr="00853FB0">
        <w:rPr>
          <w:rFonts w:ascii="맑은 고딕" w:eastAsia="맑은 고딕" w:hAnsi="맑은 고딕" w:hint="eastAsia"/>
        </w:rPr>
        <w:t>9월 7일: 피트루 팍샤 시작</w:t>
      </w:r>
    </w:p>
    <w:p w14:paraId="3912ED2D" w14:textId="77777777" w:rsidR="00BA4E3B" w:rsidRPr="00853FB0" w:rsidRDefault="00BA4E3B" w:rsidP="00BA4E3B">
      <w:pPr>
        <w:pStyle w:val="a6"/>
        <w:numPr>
          <w:ilvl w:val="0"/>
          <w:numId w:val="5"/>
        </w:numPr>
        <w:rPr>
          <w:rFonts w:ascii="맑은 고딕" w:eastAsia="맑은 고딕" w:hAnsi="맑은 고딕"/>
        </w:rPr>
      </w:pPr>
      <w:r w:rsidRPr="00853FB0">
        <w:rPr>
          <w:rFonts w:ascii="맑은 고딕" w:eastAsia="맑은 고딕" w:hAnsi="맑은 고딕" w:hint="eastAsia"/>
        </w:rPr>
        <w:t xml:space="preserve">9월 7일: 조부모의 날 </w:t>
      </w:r>
    </w:p>
    <w:p w14:paraId="2621B875" w14:textId="77777777" w:rsidR="00BA4E3B" w:rsidRPr="00853FB0" w:rsidRDefault="00BA4E3B" w:rsidP="00BA4E3B">
      <w:pPr>
        <w:pStyle w:val="a6"/>
        <w:numPr>
          <w:ilvl w:val="0"/>
          <w:numId w:val="5"/>
        </w:numPr>
        <w:rPr>
          <w:rFonts w:ascii="맑은 고딕" w:eastAsia="맑은 고딕" w:hAnsi="맑은 고딕"/>
        </w:rPr>
      </w:pPr>
      <w:r w:rsidRPr="00853FB0">
        <w:rPr>
          <w:rFonts w:ascii="맑은 고딕" w:eastAsia="맑은 고딕" w:hAnsi="맑은 고딕" w:hint="eastAsia"/>
        </w:rPr>
        <w:t xml:space="preserve">9월 8일: 수강 신청 취소 마지막 날(100% 환불) </w:t>
      </w:r>
    </w:p>
    <w:p w14:paraId="76AE2390" w14:textId="77777777" w:rsidR="00BA4E3B" w:rsidRPr="00853FB0" w:rsidRDefault="00BA4E3B" w:rsidP="00BA4E3B">
      <w:pPr>
        <w:pStyle w:val="a6"/>
        <w:numPr>
          <w:ilvl w:val="0"/>
          <w:numId w:val="5"/>
        </w:numPr>
        <w:rPr>
          <w:rFonts w:ascii="맑은 고딕" w:eastAsia="맑은 고딕" w:hAnsi="맑은 고딕"/>
        </w:rPr>
      </w:pPr>
      <w:r w:rsidRPr="00853FB0">
        <w:rPr>
          <w:rFonts w:ascii="맑은 고딕" w:eastAsia="맑은 고딕" w:hAnsi="맑은 고딕" w:hint="eastAsia"/>
        </w:rPr>
        <w:t>9월 11일: 애국일</w:t>
      </w:r>
    </w:p>
    <w:p w14:paraId="11973AF5" w14:textId="77777777" w:rsidR="00BA4E3B" w:rsidRPr="00853FB0" w:rsidRDefault="00BA4E3B" w:rsidP="00BA4E3B">
      <w:pPr>
        <w:pStyle w:val="a6"/>
        <w:numPr>
          <w:ilvl w:val="0"/>
          <w:numId w:val="5"/>
        </w:numPr>
        <w:rPr>
          <w:rFonts w:ascii="맑은 고딕" w:eastAsia="맑은 고딕" w:hAnsi="맑은 고딕"/>
        </w:rPr>
      </w:pPr>
      <w:r w:rsidRPr="00853FB0">
        <w:rPr>
          <w:rFonts w:ascii="맑은 고딕" w:eastAsia="맑은 고딕" w:hAnsi="맑은 고딕" w:hint="eastAsia"/>
        </w:rPr>
        <w:t>9월 15일: 히스패닉 유산의 달 시작</w:t>
      </w:r>
    </w:p>
    <w:p w14:paraId="71BD9534" w14:textId="77777777" w:rsidR="00BA4E3B" w:rsidRPr="00853FB0" w:rsidRDefault="00BA4E3B" w:rsidP="00BA4E3B">
      <w:pPr>
        <w:pStyle w:val="a6"/>
        <w:numPr>
          <w:ilvl w:val="0"/>
          <w:numId w:val="5"/>
        </w:numPr>
        <w:rPr>
          <w:rFonts w:ascii="맑은 고딕" w:eastAsia="맑은 고딕" w:hAnsi="맑은 고딕"/>
        </w:rPr>
      </w:pPr>
      <w:r w:rsidRPr="00853FB0">
        <w:rPr>
          <w:rFonts w:ascii="맑은 고딕" w:eastAsia="맑은 고딕" w:hAnsi="맑은 고딕" w:hint="eastAsia"/>
        </w:rPr>
        <w:t>9월 16일: 수강 신청 취소 마지막 날(50% 환불)</w:t>
      </w:r>
    </w:p>
    <w:p w14:paraId="1111E1AE" w14:textId="77777777" w:rsidR="00BA4E3B" w:rsidRPr="00853FB0" w:rsidRDefault="00BA4E3B" w:rsidP="00BA4E3B">
      <w:pPr>
        <w:pStyle w:val="a6"/>
        <w:numPr>
          <w:ilvl w:val="0"/>
          <w:numId w:val="5"/>
        </w:numPr>
        <w:rPr>
          <w:rFonts w:ascii="맑은 고딕" w:eastAsia="맑은 고딕" w:hAnsi="맑은 고딕"/>
        </w:rPr>
      </w:pPr>
      <w:r w:rsidRPr="00853FB0">
        <w:rPr>
          <w:rFonts w:ascii="맑은 고딕" w:eastAsia="맑은 고딕" w:hAnsi="맑은 고딕" w:hint="eastAsia"/>
        </w:rPr>
        <w:t>9월 17일: 무제한 철회 기간 시작</w:t>
      </w:r>
    </w:p>
    <w:p w14:paraId="760B985D" w14:textId="77777777" w:rsidR="00BA4E3B" w:rsidRPr="00853FB0" w:rsidRDefault="00BA4E3B" w:rsidP="00BA4E3B">
      <w:pPr>
        <w:pStyle w:val="a6"/>
        <w:numPr>
          <w:ilvl w:val="0"/>
          <w:numId w:val="5"/>
        </w:numPr>
        <w:rPr>
          <w:rFonts w:ascii="맑은 고딕" w:eastAsia="맑은 고딕" w:hAnsi="맑은 고딕"/>
        </w:rPr>
      </w:pPr>
      <w:r w:rsidRPr="00853FB0">
        <w:rPr>
          <w:rFonts w:ascii="맑은 고딕" w:eastAsia="맑은 고딕" w:hAnsi="맑은 고딕" w:hint="eastAsia"/>
        </w:rPr>
        <w:t xml:space="preserve">9월 18일: 미공군 창설일 </w:t>
      </w:r>
    </w:p>
    <w:p w14:paraId="35E124EB" w14:textId="77777777" w:rsidR="00BA4E3B" w:rsidRPr="00853FB0" w:rsidRDefault="00BA4E3B" w:rsidP="00BA4E3B">
      <w:pPr>
        <w:pStyle w:val="a6"/>
        <w:numPr>
          <w:ilvl w:val="0"/>
          <w:numId w:val="5"/>
        </w:numPr>
        <w:rPr>
          <w:rFonts w:ascii="맑은 고딕" w:eastAsia="맑은 고딕" w:hAnsi="맑은 고딕"/>
        </w:rPr>
      </w:pPr>
      <w:r w:rsidRPr="00853FB0">
        <w:rPr>
          <w:rFonts w:ascii="맑은 고딕" w:eastAsia="맑은 고딕" w:hAnsi="맑은 고딕" w:hint="eastAsia"/>
        </w:rPr>
        <w:t>9월 21일: 피트루 팍샤 종료</w:t>
      </w:r>
    </w:p>
    <w:p w14:paraId="19520BE3" w14:textId="77777777" w:rsidR="00BA4E3B" w:rsidRPr="00853FB0" w:rsidRDefault="00BA4E3B" w:rsidP="00BA4E3B">
      <w:pPr>
        <w:pStyle w:val="a6"/>
        <w:numPr>
          <w:ilvl w:val="0"/>
          <w:numId w:val="5"/>
        </w:numPr>
        <w:rPr>
          <w:rFonts w:ascii="맑은 고딕" w:eastAsia="맑은 고딕" w:hAnsi="맑은 고딕"/>
        </w:rPr>
      </w:pPr>
      <w:r w:rsidRPr="00853FB0">
        <w:rPr>
          <w:rFonts w:ascii="맑은 고딕" w:eastAsia="맑은 고딕" w:hAnsi="맑은 고딕" w:hint="eastAsia"/>
        </w:rPr>
        <w:t>9월 22일: 중간 평가 기간 시작(전체 학기 100-200 레벨 클래스)</w:t>
      </w:r>
    </w:p>
    <w:p w14:paraId="7B9EC5FF" w14:textId="77777777" w:rsidR="00BA4E3B" w:rsidRPr="00853FB0" w:rsidRDefault="00BA4E3B" w:rsidP="00BA4E3B">
      <w:pPr>
        <w:pStyle w:val="a6"/>
        <w:numPr>
          <w:ilvl w:val="0"/>
          <w:numId w:val="5"/>
        </w:numPr>
        <w:rPr>
          <w:rFonts w:ascii="맑은 고딕" w:eastAsia="맑은 고딕" w:hAnsi="맑은 고딕"/>
        </w:rPr>
      </w:pPr>
      <w:r w:rsidRPr="00853FB0">
        <w:rPr>
          <w:rFonts w:ascii="맑은 고딕" w:eastAsia="맑은 고딕" w:hAnsi="맑은 고딕" w:hint="eastAsia"/>
        </w:rPr>
        <w:t>9월 22-24일: 로쉬 하샤나</w:t>
      </w:r>
    </w:p>
    <w:p w14:paraId="151ED33B" w14:textId="77777777" w:rsidR="00BA4E3B" w:rsidRPr="00853FB0" w:rsidRDefault="00BA4E3B" w:rsidP="00BA4E3B">
      <w:pPr>
        <w:pStyle w:val="a6"/>
        <w:numPr>
          <w:ilvl w:val="0"/>
          <w:numId w:val="5"/>
        </w:numPr>
        <w:rPr>
          <w:rFonts w:ascii="맑은 고딕" w:eastAsia="맑은 고딕" w:hAnsi="맑은 고딕"/>
        </w:rPr>
      </w:pPr>
      <w:r w:rsidRPr="00853FB0">
        <w:rPr>
          <w:rFonts w:ascii="맑은 고딕" w:eastAsia="맑은 고딕" w:hAnsi="맑은 고딕" w:hint="eastAsia"/>
        </w:rPr>
        <w:t>9월 22일: 가을 학기 첫날</w:t>
      </w:r>
    </w:p>
    <w:p w14:paraId="5A9A4132" w14:textId="77777777" w:rsidR="00BA4E3B" w:rsidRPr="00853FB0" w:rsidRDefault="00BA4E3B" w:rsidP="00BA4E3B">
      <w:pPr>
        <w:pStyle w:val="a6"/>
        <w:numPr>
          <w:ilvl w:val="0"/>
          <w:numId w:val="5"/>
        </w:numPr>
        <w:rPr>
          <w:rFonts w:ascii="맑은 고딕" w:eastAsia="맑은 고딕" w:hAnsi="맑은 고딕"/>
        </w:rPr>
      </w:pPr>
      <w:r w:rsidRPr="00853FB0">
        <w:rPr>
          <w:rFonts w:ascii="맑은 고딕" w:eastAsia="맑은 고딕" w:hAnsi="맑은 고딕" w:hint="eastAsia"/>
        </w:rPr>
        <w:t xml:space="preserve">9월 29일-10월 1일: 가을 취업 박람회 </w:t>
      </w:r>
    </w:p>
    <w:p w14:paraId="631C04DA" w14:textId="77777777" w:rsidR="00BA4E3B" w:rsidRPr="00853FB0" w:rsidRDefault="00BA4E3B" w:rsidP="00BA4E3B">
      <w:pPr>
        <w:pStyle w:val="a6"/>
        <w:numPr>
          <w:ilvl w:val="0"/>
          <w:numId w:val="5"/>
        </w:numPr>
        <w:spacing w:after="0"/>
        <w:rPr>
          <w:rFonts w:ascii="맑은 고딕" w:eastAsia="맑은 고딕" w:hAnsi="맑은 고딕"/>
        </w:rPr>
      </w:pPr>
      <w:r w:rsidRPr="00853FB0">
        <w:rPr>
          <w:rFonts w:ascii="맑은 고딕" w:eastAsia="맑은 고딕" w:hAnsi="맑은 고딕" w:hint="eastAsia"/>
        </w:rPr>
        <w:t>9월 30일: 웰컴2메이슨 종료</w:t>
      </w:r>
    </w:p>
    <w:p w14:paraId="79B22382" w14:textId="2671B4D7" w:rsidR="00BA4E3B" w:rsidRPr="00853FB0" w:rsidRDefault="00BA4E3B" w:rsidP="00BA4E3B">
      <w:pPr>
        <w:pStyle w:val="a6"/>
        <w:numPr>
          <w:ilvl w:val="0"/>
          <w:numId w:val="5"/>
        </w:numPr>
        <w:spacing w:after="0"/>
        <w:rPr>
          <w:rFonts w:ascii="맑은 고딕" w:eastAsia="맑은 고딕" w:hAnsi="맑은 고딕"/>
        </w:rPr>
      </w:pPr>
      <w:r w:rsidRPr="00853FB0">
        <w:rPr>
          <w:rFonts w:ascii="맑은 고딕" w:eastAsia="맑은 고딕" w:hAnsi="맑은 고딕" w:hint="eastAsia"/>
        </w:rPr>
        <w:t>9월 30일: 무제한 철회 기간 종료</w:t>
      </w:r>
    </w:p>
    <w:p w14:paraId="23EC12E2" w14:textId="77777777" w:rsidR="00BA4E3B" w:rsidRPr="00853FB0" w:rsidRDefault="00BA4E3B" w:rsidP="00BA4E3B">
      <w:pPr>
        <w:rPr>
          <w:rFonts w:ascii="맑은 고딕" w:eastAsia="맑은 고딕" w:hAnsi="맑은 고딕"/>
        </w:rPr>
      </w:pPr>
    </w:p>
    <w:p w14:paraId="0BE88EA7" w14:textId="06B97B97" w:rsidR="005B3B4D" w:rsidRPr="00853FB0" w:rsidRDefault="005B3B4D" w:rsidP="004A2603">
      <w:pPr>
        <w:pStyle w:val="1"/>
        <w:rPr>
          <w:rFonts w:ascii="맑은 고딕" w:eastAsia="맑은 고딕" w:hAnsi="맑은 고딕"/>
        </w:rPr>
      </w:pPr>
      <w:r w:rsidRPr="00853FB0">
        <w:rPr>
          <w:rFonts w:ascii="맑은 고딕" w:eastAsia="맑은 고딕" w:hAnsi="맑은 고딕" w:hint="eastAsia"/>
        </w:rPr>
        <w:t>2025년 10월</w:t>
      </w:r>
    </w:p>
    <w:p w14:paraId="365392A1" w14:textId="77777777" w:rsidR="005B3B4D" w:rsidRPr="00853FB0" w:rsidRDefault="005B3B4D" w:rsidP="00AA5C44">
      <w:pPr>
        <w:rPr>
          <w:rFonts w:ascii="맑은 고딕" w:eastAsia="맑은 고딕" w:hAnsi="맑은 고딕"/>
        </w:rPr>
      </w:pPr>
      <w:r w:rsidRPr="00853FB0">
        <w:rPr>
          <w:rFonts w:ascii="맑은 고딕" w:eastAsia="맑은 고딕" w:hAnsi="맑은 고딕" w:hint="eastAsia"/>
          <w:b/>
          <w:bCs/>
        </w:rPr>
        <w:t>봄 학기 등록</w:t>
      </w:r>
      <w:r w:rsidRPr="00853FB0">
        <w:rPr>
          <w:rFonts w:ascii="맑은 고딕" w:eastAsia="맑은 고딕" w:hAnsi="맑은 고딕" w:hint="eastAsia"/>
        </w:rPr>
        <w:t>이 빠르게 다가오고 있습니다. 학생이 아카데믹 어드바이저와 상담 약속을 잡았는지 확인해 보세요.</w:t>
      </w:r>
    </w:p>
    <w:p w14:paraId="45DE5BAF" w14:textId="3F2CF5A4" w:rsidR="005B3B4D" w:rsidRPr="00853FB0" w:rsidRDefault="005B3B4D" w:rsidP="00AA5C44">
      <w:pPr>
        <w:rPr>
          <w:rFonts w:ascii="맑은 고딕" w:eastAsia="맑은 고딕" w:hAnsi="맑은 고딕"/>
        </w:rPr>
      </w:pPr>
      <w:r w:rsidRPr="00853FB0">
        <w:rPr>
          <w:rFonts w:ascii="맑은 고딕" w:eastAsia="맑은 고딕" w:hAnsi="맑은 고딕" w:hint="eastAsia"/>
          <w:b/>
          <w:bCs/>
        </w:rPr>
        <w:t>패밀리 위크엔드</w:t>
      </w:r>
      <w:r w:rsidRPr="00853FB0">
        <w:rPr>
          <w:rFonts w:ascii="맑은 고딕" w:eastAsia="맑은 고딕" w:hAnsi="맑은 고딕" w:hint="eastAsia"/>
        </w:rPr>
        <w:t xml:space="preserve">가 10월 17-19일에 열립니다! 자세한 내용과 행사 일정을 </w:t>
      </w:r>
      <w:r w:rsidRPr="00853FB0">
        <w:rPr>
          <w:rFonts w:ascii="맑은 고딕" w:eastAsia="맑은 고딕" w:hAnsi="맑은 고딕" w:hint="eastAsia"/>
          <w:b/>
          <w:color w:val="005138"/>
        </w:rPr>
        <w:t>masonfamily.gmu.edu</w:t>
      </w:r>
      <w:r w:rsidRPr="00853FB0">
        <w:rPr>
          <w:rFonts w:ascii="맑은 고딕" w:eastAsia="맑은 고딕" w:hAnsi="맑은 고딕" w:hint="eastAsia"/>
        </w:rPr>
        <w:t>에서 살펴볼 수 있습니다.</w:t>
      </w:r>
    </w:p>
    <w:p w14:paraId="3F412067" w14:textId="77777777" w:rsidR="005B3B4D" w:rsidRPr="00853FB0" w:rsidRDefault="005B3B4D" w:rsidP="005B3B4D">
      <w:pPr>
        <w:rPr>
          <w:rFonts w:ascii="맑은 고딕" w:eastAsia="맑은 고딕" w:hAnsi="맑은 고딕"/>
        </w:rPr>
      </w:pPr>
    </w:p>
    <w:p w14:paraId="40036D1C" w14:textId="77777777" w:rsidR="005B3B4D" w:rsidRPr="00853FB0" w:rsidRDefault="005B3B4D" w:rsidP="005B3B4D">
      <w:pPr>
        <w:rPr>
          <w:rFonts w:ascii="맑은 고딕" w:eastAsia="맑은 고딕" w:hAnsi="맑은 고딕"/>
        </w:rPr>
      </w:pPr>
      <w:r w:rsidRPr="00853FB0">
        <w:rPr>
          <w:rFonts w:ascii="맑은 고딕" w:eastAsia="맑은 고딕" w:hAnsi="맑은 고딕" w:hint="eastAsia"/>
        </w:rPr>
        <w:t>LGBTQ+ 역사의 달</w:t>
      </w:r>
    </w:p>
    <w:p w14:paraId="5E7D962C" w14:textId="77777777" w:rsidR="005B3B4D" w:rsidRPr="00853FB0" w:rsidRDefault="005B3B4D" w:rsidP="005B3B4D">
      <w:pPr>
        <w:rPr>
          <w:rFonts w:ascii="맑은 고딕" w:eastAsia="맑은 고딕" w:hAnsi="맑은 고딕"/>
        </w:rPr>
      </w:pPr>
      <w:r w:rsidRPr="00853FB0">
        <w:rPr>
          <w:rFonts w:ascii="맑은 고딕" w:eastAsia="맑은 고딕" w:hAnsi="맑은 고딕" w:hint="eastAsia"/>
        </w:rPr>
        <w:t>가정 폭력 인식의 달</w:t>
      </w:r>
    </w:p>
    <w:p w14:paraId="12F70F5F" w14:textId="77777777" w:rsidR="005B3B4D" w:rsidRPr="00853FB0" w:rsidRDefault="005B3B4D" w:rsidP="005B3B4D">
      <w:pPr>
        <w:rPr>
          <w:rFonts w:ascii="맑은 고딕" w:eastAsia="맑은 고딕" w:hAnsi="맑은 고딕"/>
        </w:rPr>
      </w:pPr>
      <w:r w:rsidRPr="00853FB0">
        <w:rPr>
          <w:rFonts w:ascii="맑은 고딕" w:eastAsia="맑은 고딕" w:hAnsi="맑은 고딕" w:hint="eastAsia"/>
        </w:rPr>
        <w:t>장애인 고용 인식의 달</w:t>
      </w:r>
    </w:p>
    <w:p w14:paraId="19A56FF0" w14:textId="2B156CE1" w:rsidR="005B3B4D" w:rsidRPr="00853FB0" w:rsidRDefault="005B3B4D" w:rsidP="005B3B4D">
      <w:pPr>
        <w:rPr>
          <w:rFonts w:ascii="맑은 고딕" w:eastAsia="맑은 고딕" w:hAnsi="맑은 고딕"/>
        </w:rPr>
      </w:pPr>
      <w:r w:rsidRPr="00853FB0">
        <w:rPr>
          <w:rFonts w:ascii="맑은 고딕" w:eastAsia="맑은 고딕" w:hAnsi="맑은 고딕" w:hint="eastAsia"/>
        </w:rPr>
        <w:t>히스패닉 유산의 달이 10월 15일에 끝납니다.</w:t>
      </w:r>
    </w:p>
    <w:p w14:paraId="6A5F180E" w14:textId="77777777" w:rsidR="00AA5C44" w:rsidRPr="00853FB0" w:rsidRDefault="00AA5C44" w:rsidP="005B3B4D">
      <w:pPr>
        <w:rPr>
          <w:rFonts w:ascii="맑은 고딕" w:eastAsia="맑은 고딕" w:hAnsi="맑은 고딕"/>
        </w:rPr>
      </w:pPr>
    </w:p>
    <w:p w14:paraId="0D0365A0" w14:textId="6B66362B" w:rsidR="005B3B4D" w:rsidRPr="00853FB0" w:rsidRDefault="005B3B4D" w:rsidP="005B3B4D">
      <w:pPr>
        <w:rPr>
          <w:rFonts w:ascii="맑은 고딕" w:eastAsia="맑은 고딕" w:hAnsi="맑은 고딕"/>
          <w:i/>
          <w:iCs/>
        </w:rPr>
      </w:pPr>
      <w:r w:rsidRPr="00853FB0">
        <w:rPr>
          <w:rFonts w:ascii="맑은 고딕" w:eastAsia="맑은 고딕" w:hAnsi="맑은 고딕" w:hint="eastAsia"/>
          <w:i/>
        </w:rPr>
        <w:t>10월 중요 날짜</w:t>
      </w:r>
    </w:p>
    <w:p w14:paraId="474F9C55" w14:textId="77777777" w:rsidR="005B3B4D" w:rsidRPr="00853FB0" w:rsidRDefault="005B3B4D" w:rsidP="005B3B4D">
      <w:pPr>
        <w:pStyle w:val="a6"/>
        <w:numPr>
          <w:ilvl w:val="0"/>
          <w:numId w:val="6"/>
        </w:numPr>
        <w:rPr>
          <w:rFonts w:ascii="맑은 고딕" w:eastAsia="맑은 고딕" w:hAnsi="맑은 고딕"/>
        </w:rPr>
      </w:pPr>
      <w:r w:rsidRPr="00853FB0">
        <w:rPr>
          <w:rFonts w:ascii="맑은 고딕" w:eastAsia="맑은 고딕" w:hAnsi="맑은 고딕" w:hint="eastAsia"/>
        </w:rPr>
        <w:t>10월 1일: 선택적 철회 기간 시작</w:t>
      </w:r>
    </w:p>
    <w:p w14:paraId="542D45A4" w14:textId="77777777" w:rsidR="005B3B4D" w:rsidRPr="00853FB0" w:rsidRDefault="005B3B4D" w:rsidP="005B3B4D">
      <w:pPr>
        <w:pStyle w:val="a6"/>
        <w:numPr>
          <w:ilvl w:val="0"/>
          <w:numId w:val="6"/>
        </w:numPr>
        <w:rPr>
          <w:rFonts w:ascii="맑은 고딕" w:eastAsia="맑은 고딕" w:hAnsi="맑은 고딕"/>
        </w:rPr>
      </w:pPr>
      <w:r w:rsidRPr="00853FB0">
        <w:rPr>
          <w:rFonts w:ascii="맑은 고딕" w:eastAsia="맑은 고딕" w:hAnsi="맑은 고딕" w:hint="eastAsia"/>
        </w:rPr>
        <w:t>10월 1-2일: 욤 키푸르</w:t>
      </w:r>
    </w:p>
    <w:p w14:paraId="67D57978" w14:textId="77777777" w:rsidR="005B3B4D" w:rsidRPr="00853FB0" w:rsidRDefault="005B3B4D" w:rsidP="005B3B4D">
      <w:pPr>
        <w:pStyle w:val="a6"/>
        <w:numPr>
          <w:ilvl w:val="0"/>
          <w:numId w:val="6"/>
        </w:numPr>
        <w:rPr>
          <w:rFonts w:ascii="맑은 고딕" w:eastAsia="맑은 고딕" w:hAnsi="맑은 고딕"/>
        </w:rPr>
      </w:pPr>
      <w:r w:rsidRPr="00853FB0">
        <w:rPr>
          <w:rFonts w:ascii="맑은 고딕" w:eastAsia="맑은 고딕" w:hAnsi="맑은 고딕" w:hint="eastAsia"/>
        </w:rPr>
        <w:t>10월 6일: 초막절 시작</w:t>
      </w:r>
    </w:p>
    <w:p w14:paraId="03A1E915" w14:textId="77777777" w:rsidR="005B3B4D" w:rsidRPr="00853FB0" w:rsidRDefault="005B3B4D" w:rsidP="005B3B4D">
      <w:pPr>
        <w:pStyle w:val="a6"/>
        <w:numPr>
          <w:ilvl w:val="0"/>
          <w:numId w:val="6"/>
        </w:numPr>
        <w:rPr>
          <w:rFonts w:ascii="맑은 고딕" w:eastAsia="맑은 고딕" w:hAnsi="맑은 고딕"/>
        </w:rPr>
      </w:pPr>
      <w:r w:rsidRPr="00853FB0">
        <w:rPr>
          <w:rFonts w:ascii="맑은 고딕" w:eastAsia="맑은 고딕" w:hAnsi="맑은 고딕" w:hint="eastAsia"/>
        </w:rPr>
        <w:t xml:space="preserve">10월 10일: 세계 정신 건강의 날 </w:t>
      </w:r>
    </w:p>
    <w:p w14:paraId="75778119" w14:textId="77777777" w:rsidR="005B3B4D" w:rsidRPr="00853FB0" w:rsidRDefault="005B3B4D" w:rsidP="005B3B4D">
      <w:pPr>
        <w:pStyle w:val="a6"/>
        <w:numPr>
          <w:ilvl w:val="0"/>
          <w:numId w:val="6"/>
        </w:numPr>
        <w:rPr>
          <w:rFonts w:ascii="맑은 고딕" w:eastAsia="맑은 고딕" w:hAnsi="맑은 고딕"/>
        </w:rPr>
      </w:pPr>
      <w:r w:rsidRPr="00853FB0">
        <w:rPr>
          <w:rFonts w:ascii="맑은 고딕" w:eastAsia="맑은 고딕" w:hAnsi="맑은 고딕" w:hint="eastAsia"/>
        </w:rPr>
        <w:t>10월 13일: 미해군 창설일</w:t>
      </w:r>
    </w:p>
    <w:p w14:paraId="04A09E50" w14:textId="77777777" w:rsidR="005B3B4D" w:rsidRPr="00853FB0" w:rsidRDefault="005B3B4D" w:rsidP="005B3B4D">
      <w:pPr>
        <w:pStyle w:val="a6"/>
        <w:numPr>
          <w:ilvl w:val="0"/>
          <w:numId w:val="6"/>
        </w:numPr>
        <w:rPr>
          <w:rFonts w:ascii="맑은 고딕" w:eastAsia="맑은 고딕" w:hAnsi="맑은 고딕"/>
        </w:rPr>
      </w:pPr>
      <w:r w:rsidRPr="00853FB0">
        <w:rPr>
          <w:rFonts w:ascii="맑은 고딕" w:eastAsia="맑은 고딕" w:hAnsi="맑은 고딕" w:hint="eastAsia"/>
        </w:rPr>
        <w:t>10월 13일: 원주민의 날</w:t>
      </w:r>
    </w:p>
    <w:p w14:paraId="20E60AB4" w14:textId="77777777" w:rsidR="005B3B4D" w:rsidRPr="00853FB0" w:rsidRDefault="005B3B4D" w:rsidP="005B3B4D">
      <w:pPr>
        <w:pStyle w:val="a6"/>
        <w:numPr>
          <w:ilvl w:val="0"/>
          <w:numId w:val="6"/>
        </w:numPr>
        <w:rPr>
          <w:rFonts w:ascii="맑은 고딕" w:eastAsia="맑은 고딕" w:hAnsi="맑은 고딕"/>
        </w:rPr>
      </w:pPr>
      <w:r w:rsidRPr="00853FB0">
        <w:rPr>
          <w:rFonts w:ascii="맑은 고딕" w:eastAsia="맑은 고딕" w:hAnsi="맑은 고딕" w:hint="eastAsia"/>
        </w:rPr>
        <w:t xml:space="preserve">10월 13일: 가을 방학(휴강)  </w:t>
      </w:r>
    </w:p>
    <w:p w14:paraId="3435523D" w14:textId="77777777" w:rsidR="005B3B4D" w:rsidRPr="00853FB0" w:rsidRDefault="005B3B4D" w:rsidP="005B3B4D">
      <w:pPr>
        <w:pStyle w:val="a6"/>
        <w:numPr>
          <w:ilvl w:val="0"/>
          <w:numId w:val="6"/>
        </w:numPr>
        <w:rPr>
          <w:rFonts w:ascii="맑은 고딕" w:eastAsia="맑은 고딕" w:hAnsi="맑은 고딕"/>
        </w:rPr>
      </w:pPr>
      <w:r w:rsidRPr="00853FB0">
        <w:rPr>
          <w:rFonts w:ascii="맑은 고딕" w:eastAsia="맑은 고딕" w:hAnsi="맑은 고딕" w:hint="eastAsia"/>
        </w:rPr>
        <w:t>10월 13일: 초막절 종료</w:t>
      </w:r>
    </w:p>
    <w:p w14:paraId="7CA0C67F" w14:textId="77777777" w:rsidR="005B3B4D" w:rsidRPr="00853FB0" w:rsidRDefault="005B3B4D" w:rsidP="005B3B4D">
      <w:pPr>
        <w:pStyle w:val="a6"/>
        <w:numPr>
          <w:ilvl w:val="0"/>
          <w:numId w:val="6"/>
        </w:numPr>
        <w:rPr>
          <w:rFonts w:ascii="맑은 고딕" w:eastAsia="맑은 고딕" w:hAnsi="맑은 고딕"/>
        </w:rPr>
      </w:pPr>
      <w:r w:rsidRPr="00853FB0">
        <w:rPr>
          <w:rFonts w:ascii="맑은 고딕" w:eastAsia="맑은 고딕" w:hAnsi="맑은 고딕" w:hint="eastAsia"/>
        </w:rPr>
        <w:t>10월 15일: 히스패닉 유산의 달 종료</w:t>
      </w:r>
    </w:p>
    <w:p w14:paraId="3EEBFC42" w14:textId="77777777" w:rsidR="005B3B4D" w:rsidRPr="00853FB0" w:rsidRDefault="005B3B4D" w:rsidP="005B3B4D">
      <w:pPr>
        <w:pStyle w:val="a6"/>
        <w:numPr>
          <w:ilvl w:val="0"/>
          <w:numId w:val="6"/>
        </w:numPr>
        <w:rPr>
          <w:rFonts w:ascii="맑은 고딕" w:eastAsia="맑은 고딕" w:hAnsi="맑은 고딕"/>
        </w:rPr>
      </w:pPr>
      <w:r w:rsidRPr="00853FB0">
        <w:rPr>
          <w:rFonts w:ascii="맑은 고딕" w:eastAsia="맑은 고딕" w:hAnsi="맑은 고딕" w:hint="eastAsia"/>
        </w:rPr>
        <w:t xml:space="preserve">10월 17-19일: 패밀리 위크엔드 </w:t>
      </w:r>
    </w:p>
    <w:p w14:paraId="7E394F0F" w14:textId="77777777" w:rsidR="005B3B4D" w:rsidRPr="00853FB0" w:rsidRDefault="005B3B4D" w:rsidP="005B3B4D">
      <w:pPr>
        <w:pStyle w:val="a6"/>
        <w:numPr>
          <w:ilvl w:val="0"/>
          <w:numId w:val="6"/>
        </w:numPr>
        <w:rPr>
          <w:rFonts w:ascii="맑은 고딕" w:eastAsia="맑은 고딕" w:hAnsi="맑은 고딕"/>
        </w:rPr>
      </w:pPr>
      <w:r w:rsidRPr="00853FB0">
        <w:rPr>
          <w:rFonts w:ascii="맑은 고딕" w:eastAsia="맑은 고딕" w:hAnsi="맑은 고딕" w:hint="eastAsia"/>
        </w:rPr>
        <w:t xml:space="preserve">10월 17일: 중간 평가 기간 종료 </w:t>
      </w:r>
    </w:p>
    <w:p w14:paraId="779ADF8B" w14:textId="77777777" w:rsidR="005B3B4D" w:rsidRPr="00853FB0" w:rsidRDefault="005B3B4D" w:rsidP="005B3B4D">
      <w:pPr>
        <w:pStyle w:val="a6"/>
        <w:numPr>
          <w:ilvl w:val="0"/>
          <w:numId w:val="6"/>
        </w:numPr>
        <w:rPr>
          <w:rFonts w:ascii="맑은 고딕" w:eastAsia="맑은 고딕" w:hAnsi="맑은 고딕"/>
        </w:rPr>
      </w:pPr>
      <w:r w:rsidRPr="00853FB0">
        <w:rPr>
          <w:rFonts w:ascii="맑은 고딕" w:eastAsia="맑은 고딕" w:hAnsi="맑은 고딕" w:hint="eastAsia"/>
        </w:rPr>
        <w:t>10월 20일: 디왈리</w:t>
      </w:r>
    </w:p>
    <w:p w14:paraId="0B7EC352" w14:textId="77777777" w:rsidR="005B3B4D" w:rsidRPr="00853FB0" w:rsidRDefault="005B3B4D" w:rsidP="005B3B4D">
      <w:pPr>
        <w:pStyle w:val="a6"/>
        <w:numPr>
          <w:ilvl w:val="0"/>
          <w:numId w:val="6"/>
        </w:numPr>
        <w:rPr>
          <w:rFonts w:ascii="맑은 고딕" w:eastAsia="맑은 고딕" w:hAnsi="맑은 고딕"/>
        </w:rPr>
      </w:pPr>
      <w:r w:rsidRPr="00853FB0">
        <w:rPr>
          <w:rFonts w:ascii="맑은 고딕" w:eastAsia="맑은 고딕" w:hAnsi="맑은 고딕" w:hint="eastAsia"/>
        </w:rPr>
        <w:t xml:space="preserve">10월 27일: 선택적 철회 기간 종료 </w:t>
      </w:r>
    </w:p>
    <w:p w14:paraId="1917E2F4" w14:textId="77777777" w:rsidR="005B3B4D" w:rsidRPr="00853FB0" w:rsidRDefault="005B3B4D" w:rsidP="005B3B4D">
      <w:pPr>
        <w:pStyle w:val="a6"/>
        <w:numPr>
          <w:ilvl w:val="0"/>
          <w:numId w:val="6"/>
        </w:numPr>
        <w:rPr>
          <w:rFonts w:ascii="맑은 고딕" w:eastAsia="맑은 고딕" w:hAnsi="맑은 고딕"/>
        </w:rPr>
      </w:pPr>
      <w:r w:rsidRPr="00853FB0">
        <w:rPr>
          <w:rFonts w:ascii="맑은 고딕" w:eastAsia="맑은 고딕" w:hAnsi="맑은 고딕" w:hint="eastAsia"/>
        </w:rPr>
        <w:t>10월 31일: 할로윈</w:t>
      </w:r>
    </w:p>
    <w:p w14:paraId="6474C22D" w14:textId="5DBF7B9B" w:rsidR="005B3B4D" w:rsidRPr="00853FB0" w:rsidRDefault="00AA5C44" w:rsidP="004A2603">
      <w:pPr>
        <w:pStyle w:val="1"/>
        <w:rPr>
          <w:rFonts w:ascii="맑은 고딕" w:eastAsia="맑은 고딕" w:hAnsi="맑은 고딕"/>
        </w:rPr>
      </w:pPr>
      <w:r w:rsidRPr="00853FB0">
        <w:rPr>
          <w:rFonts w:ascii="맑은 고딕" w:eastAsia="맑은 고딕" w:hAnsi="맑은 고딕" w:hint="eastAsia"/>
        </w:rPr>
        <w:t>2025년 11월</w:t>
      </w:r>
    </w:p>
    <w:p w14:paraId="55F30119" w14:textId="77777777" w:rsidR="00AA5C44" w:rsidRPr="00853FB0" w:rsidRDefault="00AA5C44" w:rsidP="00AA5C44">
      <w:pPr>
        <w:rPr>
          <w:rFonts w:ascii="맑은 고딕" w:eastAsia="맑은 고딕" w:hAnsi="맑은 고딕"/>
        </w:rPr>
      </w:pPr>
      <w:r w:rsidRPr="00853FB0">
        <w:rPr>
          <w:rFonts w:ascii="맑은 고딕" w:eastAsia="맑은 고딕" w:hAnsi="맑은 고딕" w:hint="eastAsia"/>
        </w:rPr>
        <w:t xml:space="preserve">추수감사절과 겨울 방학 같은 주요 휴강 기간 동안, 파킹 앤 트랜스포테이션 서비스는 페어팩스 캠퍼스에서 버지니아의 여러 지역 도시와 기타 지역까지 </w:t>
      </w:r>
      <w:r w:rsidRPr="00853FB0">
        <w:rPr>
          <w:rFonts w:ascii="맑은 고딕" w:eastAsia="맑은 고딕" w:hAnsi="맑은 고딕" w:hint="eastAsia"/>
          <w:b/>
          <w:bCs/>
        </w:rPr>
        <w:t>셔틀</w:t>
      </w:r>
      <w:r w:rsidRPr="00853FB0">
        <w:rPr>
          <w:rFonts w:ascii="맑은 고딕" w:eastAsia="맑은 고딕" w:hAnsi="맑은 고딕" w:hint="eastAsia"/>
        </w:rPr>
        <w:t xml:space="preserve"> </w:t>
      </w:r>
      <w:r w:rsidRPr="00853FB0">
        <w:rPr>
          <w:rFonts w:ascii="맑은 고딕" w:eastAsia="맑은 고딕" w:hAnsi="맑은 고딕" w:hint="eastAsia"/>
          <w:b/>
          <w:bCs/>
        </w:rPr>
        <w:t>버스</w:t>
      </w:r>
      <w:r w:rsidRPr="00853FB0">
        <w:rPr>
          <w:rFonts w:ascii="맑은 고딕" w:eastAsia="맑은 고딕" w:hAnsi="맑은 고딕" w:hint="eastAsia"/>
        </w:rPr>
        <w:t xml:space="preserve">를 운행합니다.  셔틀 버스는 선착순으로 자리가 배정되기 때문에 일찍 자리를 예약하는 것이 좋습니다! 예정된 휴강 기간 약 4주 전에 지역 셔틀 버스에 대한 정보를 </w:t>
      </w:r>
      <w:r w:rsidRPr="00853FB0">
        <w:rPr>
          <w:rFonts w:ascii="맑은 고딕" w:eastAsia="맑은 고딕" w:hAnsi="맑은 고딕" w:hint="eastAsia"/>
          <w:b/>
          <w:bCs/>
        </w:rPr>
        <w:t>shuttle.gmu.edu</w:t>
      </w:r>
      <w:r w:rsidRPr="00853FB0">
        <w:rPr>
          <w:rFonts w:ascii="맑은 고딕" w:eastAsia="맑은 고딕" w:hAnsi="맑은 고딕" w:hint="eastAsia"/>
        </w:rPr>
        <w:t>에서 확인할 수 있습니다.</w:t>
      </w:r>
    </w:p>
    <w:p w14:paraId="78806883" w14:textId="77777777" w:rsidR="00AA5C44" w:rsidRPr="00853FB0" w:rsidRDefault="00AA5C44" w:rsidP="00AA5C44">
      <w:pPr>
        <w:rPr>
          <w:rFonts w:ascii="맑은 고딕" w:eastAsia="맑은 고딕" w:hAnsi="맑은 고딕"/>
        </w:rPr>
      </w:pPr>
    </w:p>
    <w:p w14:paraId="556BC338" w14:textId="723F111D" w:rsidR="00AA5C44" w:rsidRPr="00853FB0" w:rsidRDefault="00AA5C44" w:rsidP="00AA5C44">
      <w:pPr>
        <w:rPr>
          <w:rFonts w:ascii="맑은 고딕" w:eastAsia="맑은 고딕" w:hAnsi="맑은 고딕"/>
        </w:rPr>
      </w:pPr>
      <w:r w:rsidRPr="00853FB0">
        <w:rPr>
          <w:rFonts w:ascii="맑은 고딕" w:eastAsia="맑은 고딕" w:hAnsi="맑은 고딕" w:hint="eastAsia"/>
        </w:rPr>
        <w:t>미국 아메리카 원주민 유산의 달</w:t>
      </w:r>
    </w:p>
    <w:p w14:paraId="78812D8A" w14:textId="77777777" w:rsidR="00AA5C44" w:rsidRPr="00853FB0" w:rsidRDefault="00AA5C44" w:rsidP="00AA5C44">
      <w:pPr>
        <w:pStyle w:val="Month-Announcement"/>
        <w:jc w:val="left"/>
        <w:rPr>
          <w:rFonts w:ascii="맑은 고딕" w:eastAsia="맑은 고딕" w:hAnsi="맑은 고딕"/>
        </w:rPr>
      </w:pPr>
    </w:p>
    <w:p w14:paraId="13E0F0DA" w14:textId="52F4141C" w:rsidR="00AA5C44" w:rsidRPr="00853FB0" w:rsidRDefault="00AA5C44" w:rsidP="00AA5C44">
      <w:pPr>
        <w:rPr>
          <w:rFonts w:ascii="맑은 고딕" w:eastAsia="맑은 고딕" w:hAnsi="맑은 고딕"/>
          <w:i/>
          <w:iCs/>
        </w:rPr>
      </w:pPr>
      <w:r w:rsidRPr="00853FB0">
        <w:rPr>
          <w:rFonts w:ascii="맑은 고딕" w:eastAsia="맑은 고딕" w:hAnsi="맑은 고딕" w:hint="eastAsia"/>
          <w:i/>
        </w:rPr>
        <w:t>11월 중요 날짜</w:t>
      </w:r>
    </w:p>
    <w:p w14:paraId="0924C1FC" w14:textId="6C36F84F" w:rsidR="00AA5C44" w:rsidRPr="00853FB0" w:rsidRDefault="00AA5C44" w:rsidP="00AA5C44">
      <w:pPr>
        <w:pStyle w:val="a6"/>
        <w:numPr>
          <w:ilvl w:val="0"/>
          <w:numId w:val="7"/>
        </w:numPr>
        <w:rPr>
          <w:rFonts w:ascii="맑은 고딕" w:eastAsia="맑은 고딕" w:hAnsi="맑은 고딕"/>
        </w:rPr>
      </w:pPr>
      <w:r w:rsidRPr="00853FB0">
        <w:rPr>
          <w:rFonts w:ascii="맑은 고딕" w:eastAsia="맑은 고딕" w:hAnsi="맑은 고딕" w:hint="eastAsia"/>
        </w:rPr>
        <w:t>11월 1-2일: 디아 데 로스 무에르또스</w:t>
      </w:r>
    </w:p>
    <w:p w14:paraId="62328389" w14:textId="77777777" w:rsidR="00AA5C44" w:rsidRPr="00853FB0" w:rsidRDefault="00AA5C44" w:rsidP="00AA5C44">
      <w:pPr>
        <w:pStyle w:val="a6"/>
        <w:numPr>
          <w:ilvl w:val="0"/>
          <w:numId w:val="7"/>
        </w:numPr>
        <w:rPr>
          <w:rFonts w:ascii="맑은 고딕" w:eastAsia="맑은 고딕" w:hAnsi="맑은 고딕"/>
        </w:rPr>
      </w:pPr>
      <w:r w:rsidRPr="00853FB0">
        <w:rPr>
          <w:rFonts w:ascii="맑은 고딕" w:eastAsia="맑은 고딕" w:hAnsi="맑은 고딕" w:hint="eastAsia"/>
        </w:rPr>
        <w:t>11월 2일: 위령의 날</w:t>
      </w:r>
    </w:p>
    <w:p w14:paraId="46ED184E" w14:textId="77777777" w:rsidR="00AA5C44" w:rsidRPr="00853FB0" w:rsidRDefault="00AA5C44" w:rsidP="00AA5C44">
      <w:pPr>
        <w:pStyle w:val="a6"/>
        <w:numPr>
          <w:ilvl w:val="0"/>
          <w:numId w:val="7"/>
        </w:numPr>
        <w:rPr>
          <w:rFonts w:ascii="맑은 고딕" w:eastAsia="맑은 고딕" w:hAnsi="맑은 고딕"/>
        </w:rPr>
      </w:pPr>
      <w:r w:rsidRPr="00853FB0">
        <w:rPr>
          <w:rFonts w:ascii="맑은 고딕" w:eastAsia="맑은 고딕" w:hAnsi="맑은 고딕" w:hint="eastAsia"/>
        </w:rPr>
        <w:t>11월 2일: 일광 절약 시간제 종료</w:t>
      </w:r>
    </w:p>
    <w:p w14:paraId="10CA33A4" w14:textId="77777777" w:rsidR="00AA5C44" w:rsidRPr="00853FB0" w:rsidRDefault="00AA5C44" w:rsidP="00AA5C44">
      <w:pPr>
        <w:pStyle w:val="a6"/>
        <w:numPr>
          <w:ilvl w:val="0"/>
          <w:numId w:val="7"/>
        </w:numPr>
        <w:rPr>
          <w:rFonts w:ascii="맑은 고딕" w:eastAsia="맑은 고딕" w:hAnsi="맑은 고딕"/>
        </w:rPr>
      </w:pPr>
      <w:r w:rsidRPr="00853FB0">
        <w:rPr>
          <w:rFonts w:ascii="맑은 고딕" w:eastAsia="맑은 고딕" w:hAnsi="맑은 고딕" w:hint="eastAsia"/>
        </w:rPr>
        <w:t>11월 10일: 미해병대 창설일</w:t>
      </w:r>
    </w:p>
    <w:p w14:paraId="382BE31C" w14:textId="77777777" w:rsidR="00AA5C44" w:rsidRPr="00853FB0" w:rsidRDefault="00AA5C44" w:rsidP="00AA5C44">
      <w:pPr>
        <w:pStyle w:val="a6"/>
        <w:numPr>
          <w:ilvl w:val="0"/>
          <w:numId w:val="7"/>
        </w:numPr>
        <w:rPr>
          <w:rFonts w:ascii="맑은 고딕" w:eastAsia="맑은 고딕" w:hAnsi="맑은 고딕"/>
        </w:rPr>
      </w:pPr>
      <w:r w:rsidRPr="00853FB0">
        <w:rPr>
          <w:rFonts w:ascii="맑은 고딕" w:eastAsia="맑은 고딕" w:hAnsi="맑은 고딕" w:hint="eastAsia"/>
        </w:rPr>
        <w:t>11월 11일: 재향군인의 날</w:t>
      </w:r>
    </w:p>
    <w:p w14:paraId="06B47C6C" w14:textId="77777777" w:rsidR="00AA5C44" w:rsidRPr="00853FB0" w:rsidRDefault="00AA5C44" w:rsidP="00AA5C44">
      <w:pPr>
        <w:pStyle w:val="a6"/>
        <w:numPr>
          <w:ilvl w:val="0"/>
          <w:numId w:val="7"/>
        </w:numPr>
        <w:rPr>
          <w:rFonts w:ascii="맑은 고딕" w:eastAsia="맑은 고딕" w:hAnsi="맑은 고딕"/>
        </w:rPr>
      </w:pPr>
      <w:r w:rsidRPr="00853FB0">
        <w:rPr>
          <w:rFonts w:ascii="맑은 고딕" w:eastAsia="맑은 고딕" w:hAnsi="맑은 고딕" w:hint="eastAsia"/>
        </w:rPr>
        <w:t>11월 13-19일: 트랜스젠더 인식의 주</w:t>
      </w:r>
    </w:p>
    <w:p w14:paraId="5515E724" w14:textId="77777777" w:rsidR="00AA5C44" w:rsidRPr="00853FB0" w:rsidRDefault="00AA5C44" w:rsidP="00AA5C44">
      <w:pPr>
        <w:pStyle w:val="a6"/>
        <w:numPr>
          <w:ilvl w:val="0"/>
          <w:numId w:val="7"/>
        </w:numPr>
        <w:rPr>
          <w:rFonts w:ascii="맑은 고딕" w:eastAsia="맑은 고딕" w:hAnsi="맑은 고딕"/>
        </w:rPr>
      </w:pPr>
      <w:r w:rsidRPr="00853FB0">
        <w:rPr>
          <w:rFonts w:ascii="맑은 고딕" w:eastAsia="맑은 고딕" w:hAnsi="맑은 고딕" w:hint="eastAsia"/>
        </w:rPr>
        <w:t>11월 17-21일: 국제 교육 주간</w:t>
      </w:r>
    </w:p>
    <w:p w14:paraId="44513ADA" w14:textId="77777777" w:rsidR="00AA5C44" w:rsidRPr="00853FB0" w:rsidRDefault="00AA5C44" w:rsidP="00AA5C44">
      <w:pPr>
        <w:pStyle w:val="a6"/>
        <w:numPr>
          <w:ilvl w:val="0"/>
          <w:numId w:val="7"/>
        </w:numPr>
        <w:rPr>
          <w:rFonts w:ascii="맑은 고딕" w:eastAsia="맑은 고딕" w:hAnsi="맑은 고딕"/>
        </w:rPr>
      </w:pPr>
      <w:r w:rsidRPr="00853FB0">
        <w:rPr>
          <w:rFonts w:ascii="맑은 고딕" w:eastAsia="맑은 고딕" w:hAnsi="맑은 고딕" w:hint="eastAsia"/>
        </w:rPr>
        <w:t>11월 20일: 트랜스젠더 추모의 날</w:t>
      </w:r>
    </w:p>
    <w:p w14:paraId="7B4B90D0" w14:textId="77777777" w:rsidR="00AA5C44" w:rsidRPr="00853FB0" w:rsidRDefault="00AA5C44" w:rsidP="00AA5C44">
      <w:pPr>
        <w:pStyle w:val="a6"/>
        <w:numPr>
          <w:ilvl w:val="0"/>
          <w:numId w:val="7"/>
        </w:numPr>
        <w:rPr>
          <w:rFonts w:ascii="맑은 고딕" w:eastAsia="맑은 고딕" w:hAnsi="맑은 고딕"/>
        </w:rPr>
      </w:pPr>
      <w:r w:rsidRPr="00853FB0">
        <w:rPr>
          <w:rFonts w:ascii="맑은 고딕" w:eastAsia="맑은 고딕" w:hAnsi="맑은 고딕" w:hint="eastAsia"/>
        </w:rPr>
        <w:t xml:space="preserve">11월 26-30일: 추수감사절(휴강)  </w:t>
      </w:r>
    </w:p>
    <w:p w14:paraId="1CFF70AE" w14:textId="77777777" w:rsidR="00AA5C44" w:rsidRPr="00853FB0" w:rsidRDefault="00AA5C44" w:rsidP="00AA5C44">
      <w:pPr>
        <w:pStyle w:val="a6"/>
        <w:numPr>
          <w:ilvl w:val="0"/>
          <w:numId w:val="7"/>
        </w:numPr>
        <w:rPr>
          <w:rFonts w:ascii="맑은 고딕" w:eastAsia="맑은 고딕" w:hAnsi="맑은 고딕"/>
        </w:rPr>
      </w:pPr>
      <w:r w:rsidRPr="00853FB0">
        <w:rPr>
          <w:rFonts w:ascii="맑은 고딕" w:eastAsia="맑은 고딕" w:hAnsi="맑은 고딕" w:hint="eastAsia"/>
        </w:rPr>
        <w:t xml:space="preserve">11월 27일: 추수감사절 </w:t>
      </w:r>
    </w:p>
    <w:p w14:paraId="3147945B" w14:textId="2DE4A123" w:rsidR="00AA5C44" w:rsidRPr="00853FB0" w:rsidRDefault="00AA5C44" w:rsidP="004A2603">
      <w:pPr>
        <w:pStyle w:val="1"/>
        <w:rPr>
          <w:rFonts w:ascii="맑은 고딕" w:eastAsia="맑은 고딕" w:hAnsi="맑은 고딕"/>
        </w:rPr>
      </w:pPr>
      <w:r w:rsidRPr="00853FB0">
        <w:rPr>
          <w:rFonts w:ascii="맑은 고딕" w:eastAsia="맑은 고딕" w:hAnsi="맑은 고딕" w:hint="eastAsia"/>
        </w:rPr>
        <w:t>2025년 12월</w:t>
      </w:r>
    </w:p>
    <w:p w14:paraId="20595F43" w14:textId="77777777" w:rsidR="00AA5C44" w:rsidRPr="00853FB0" w:rsidRDefault="00AA5C44" w:rsidP="00AA5C44">
      <w:pPr>
        <w:rPr>
          <w:rFonts w:ascii="맑은 고딕" w:eastAsia="맑은 고딕" w:hAnsi="맑은 고딕"/>
        </w:rPr>
      </w:pPr>
      <w:r w:rsidRPr="00853FB0">
        <w:rPr>
          <w:rFonts w:ascii="맑은 고딕" w:eastAsia="맑은 고딕" w:hAnsi="맑은 고딕" w:hint="eastAsia"/>
        </w:rPr>
        <w:t xml:space="preserve">기말 시험이 곧 있을 것이기 때문에 학생의 학업 부담이 높아질 수 있습니다. 건강한 식사, 충분한 수면과 운동, 적당한 휴식의 </w:t>
      </w:r>
      <w:r w:rsidRPr="00853FB0">
        <w:rPr>
          <w:rFonts w:ascii="맑은 고딕" w:eastAsia="맑은 고딕" w:hAnsi="맑은 고딕" w:hint="eastAsia"/>
          <w:b/>
          <w:bCs/>
        </w:rPr>
        <w:t>균형</w:t>
      </w:r>
      <w:r w:rsidRPr="00853FB0">
        <w:rPr>
          <w:rFonts w:ascii="맑은 고딕" w:eastAsia="맑은 고딕" w:hAnsi="맑은 고딕" w:hint="eastAsia"/>
        </w:rPr>
        <w:t>이 중요하다는 것을 기억해야 합니다.</w:t>
      </w:r>
    </w:p>
    <w:p w14:paraId="15E516ED" w14:textId="77777777" w:rsidR="00AA5C44" w:rsidRPr="00853FB0" w:rsidRDefault="00AA5C44" w:rsidP="00AA5C44">
      <w:pPr>
        <w:rPr>
          <w:rFonts w:ascii="맑은 고딕" w:eastAsia="맑은 고딕" w:hAnsi="맑은 고딕"/>
        </w:rPr>
      </w:pPr>
      <w:r w:rsidRPr="00853FB0">
        <w:rPr>
          <w:rFonts w:ascii="맑은 고딕" w:eastAsia="맑은 고딕" w:hAnsi="맑은 고딕" w:hint="eastAsia"/>
        </w:rPr>
        <w:t>성적이 특히 첫 해에 학생의 학업 과정을 모두 보여주는 것은 아니라는 점을 유념해야 합니다. 성적이 기대한 만큼 나오지 않더라도 학생이 시간 관리 전략과 학습 능력을 재평가하도록 도움을 주세요.</w:t>
      </w:r>
    </w:p>
    <w:p w14:paraId="4DF1BFBF" w14:textId="77777777" w:rsidR="00AA5C44" w:rsidRPr="00853FB0" w:rsidRDefault="00AA5C44" w:rsidP="00AA5C44">
      <w:pPr>
        <w:rPr>
          <w:rFonts w:ascii="맑은 고딕" w:eastAsia="맑은 고딕" w:hAnsi="맑은 고딕"/>
        </w:rPr>
      </w:pPr>
    </w:p>
    <w:p w14:paraId="66734474" w14:textId="50A453A5" w:rsidR="00AA5C44" w:rsidRPr="00853FB0" w:rsidRDefault="00AA5C44" w:rsidP="00AA5C44">
      <w:pPr>
        <w:rPr>
          <w:rFonts w:ascii="맑은 고딕" w:eastAsia="맑은 고딕" w:hAnsi="맑은 고딕"/>
          <w:i/>
          <w:iCs/>
        </w:rPr>
      </w:pPr>
      <w:r w:rsidRPr="00853FB0">
        <w:rPr>
          <w:rFonts w:ascii="맑은 고딕" w:eastAsia="맑은 고딕" w:hAnsi="맑은 고딕" w:hint="eastAsia"/>
          <w:i/>
        </w:rPr>
        <w:t>12월 중요 날짜</w:t>
      </w:r>
    </w:p>
    <w:p w14:paraId="02220728" w14:textId="77777777" w:rsidR="00AA5C44" w:rsidRPr="00853FB0" w:rsidRDefault="00AA5C44" w:rsidP="00AA5C44">
      <w:pPr>
        <w:pStyle w:val="a6"/>
        <w:numPr>
          <w:ilvl w:val="0"/>
          <w:numId w:val="8"/>
        </w:numPr>
        <w:rPr>
          <w:rFonts w:ascii="맑은 고딕" w:eastAsia="맑은 고딕" w:hAnsi="맑은 고딕"/>
        </w:rPr>
      </w:pPr>
      <w:r w:rsidRPr="00853FB0">
        <w:rPr>
          <w:rFonts w:ascii="맑은 고딕" w:eastAsia="맑은 고딕" w:hAnsi="맑은 고딕" w:hint="eastAsia"/>
        </w:rPr>
        <w:t>12월 1일: 세계 에이즈의 날</w:t>
      </w:r>
    </w:p>
    <w:p w14:paraId="6E794911" w14:textId="77777777" w:rsidR="00AA5C44" w:rsidRPr="00853FB0" w:rsidRDefault="00AA5C44" w:rsidP="00AA5C44">
      <w:pPr>
        <w:pStyle w:val="a6"/>
        <w:numPr>
          <w:ilvl w:val="0"/>
          <w:numId w:val="8"/>
        </w:numPr>
        <w:rPr>
          <w:rFonts w:ascii="맑은 고딕" w:eastAsia="맑은 고딕" w:hAnsi="맑은 고딕"/>
        </w:rPr>
      </w:pPr>
      <w:r w:rsidRPr="00853FB0">
        <w:rPr>
          <w:rFonts w:ascii="맑은 고딕" w:eastAsia="맑은 고딕" w:hAnsi="맑은 고딕" w:hint="eastAsia"/>
        </w:rPr>
        <w:t>12월 2일: 기부하는 화요일</w:t>
      </w:r>
    </w:p>
    <w:p w14:paraId="3DF51294" w14:textId="77777777" w:rsidR="00AA5C44" w:rsidRPr="00853FB0" w:rsidRDefault="00AA5C44" w:rsidP="00AA5C44">
      <w:pPr>
        <w:pStyle w:val="a6"/>
        <w:numPr>
          <w:ilvl w:val="0"/>
          <w:numId w:val="8"/>
        </w:numPr>
        <w:rPr>
          <w:rFonts w:ascii="맑은 고딕" w:eastAsia="맑은 고딕" w:hAnsi="맑은 고딕"/>
        </w:rPr>
      </w:pPr>
      <w:r w:rsidRPr="00853FB0">
        <w:rPr>
          <w:rFonts w:ascii="맑은 고딕" w:eastAsia="맑은 고딕" w:hAnsi="맑은 고딕" w:hint="eastAsia"/>
        </w:rPr>
        <w:t>12월 8일: 수업 마지막 날</w:t>
      </w:r>
    </w:p>
    <w:p w14:paraId="7DD69CD7" w14:textId="77777777" w:rsidR="00AA5C44" w:rsidRPr="00853FB0" w:rsidRDefault="00AA5C44" w:rsidP="00AA5C44">
      <w:pPr>
        <w:pStyle w:val="a6"/>
        <w:numPr>
          <w:ilvl w:val="0"/>
          <w:numId w:val="8"/>
        </w:numPr>
        <w:rPr>
          <w:rFonts w:ascii="맑은 고딕" w:eastAsia="맑은 고딕" w:hAnsi="맑은 고딕"/>
        </w:rPr>
      </w:pPr>
      <w:r w:rsidRPr="00853FB0">
        <w:rPr>
          <w:rFonts w:ascii="맑은 고딕" w:eastAsia="맑은 고딕" w:hAnsi="맑은 고딕" w:hint="eastAsia"/>
        </w:rPr>
        <w:t xml:space="preserve">12월 9일: 독서의 날 </w:t>
      </w:r>
    </w:p>
    <w:p w14:paraId="2D4BE595" w14:textId="77777777" w:rsidR="00AA5C44" w:rsidRPr="00853FB0" w:rsidRDefault="00AA5C44" w:rsidP="00AA5C44">
      <w:pPr>
        <w:pStyle w:val="a6"/>
        <w:numPr>
          <w:ilvl w:val="0"/>
          <w:numId w:val="8"/>
        </w:numPr>
        <w:rPr>
          <w:rFonts w:ascii="맑은 고딕" w:eastAsia="맑은 고딕" w:hAnsi="맑은 고딕"/>
        </w:rPr>
      </w:pPr>
      <w:r w:rsidRPr="00853FB0">
        <w:rPr>
          <w:rFonts w:ascii="맑은 고딕" w:eastAsia="맑은 고딕" w:hAnsi="맑은 고딕" w:hint="eastAsia"/>
        </w:rPr>
        <w:t xml:space="preserve">12월 10-17일: 시험 기간  </w:t>
      </w:r>
    </w:p>
    <w:p w14:paraId="53B35A2C" w14:textId="77777777" w:rsidR="00AA5C44" w:rsidRPr="00853FB0" w:rsidRDefault="00AA5C44" w:rsidP="00AA5C44">
      <w:pPr>
        <w:pStyle w:val="a6"/>
        <w:numPr>
          <w:ilvl w:val="0"/>
          <w:numId w:val="8"/>
        </w:numPr>
        <w:rPr>
          <w:rFonts w:ascii="맑은 고딕" w:eastAsia="맑은 고딕" w:hAnsi="맑은 고딕"/>
        </w:rPr>
      </w:pPr>
      <w:r w:rsidRPr="00853FB0">
        <w:rPr>
          <w:rFonts w:ascii="맑은 고딕" w:eastAsia="맑은 고딕" w:hAnsi="맑은 고딕" w:hint="eastAsia"/>
        </w:rPr>
        <w:lastRenderedPageBreak/>
        <w:t xml:space="preserve">12월 13일: 미국 주 방위군 창설일 </w:t>
      </w:r>
    </w:p>
    <w:p w14:paraId="22972A0B" w14:textId="77777777" w:rsidR="00AA5C44" w:rsidRPr="00853FB0" w:rsidRDefault="00AA5C44" w:rsidP="00AA5C44">
      <w:pPr>
        <w:pStyle w:val="a6"/>
        <w:numPr>
          <w:ilvl w:val="0"/>
          <w:numId w:val="8"/>
        </w:numPr>
        <w:rPr>
          <w:rFonts w:ascii="맑은 고딕" w:eastAsia="맑은 고딕" w:hAnsi="맑은 고딕"/>
        </w:rPr>
      </w:pPr>
      <w:r w:rsidRPr="00853FB0">
        <w:rPr>
          <w:rFonts w:ascii="맑은 고딕" w:eastAsia="맑은 고딕" w:hAnsi="맑은 고딕" w:hint="eastAsia"/>
        </w:rPr>
        <w:t>12월 14일: 하누카 시작</w:t>
      </w:r>
    </w:p>
    <w:p w14:paraId="1C34BC98" w14:textId="77777777" w:rsidR="00AA5C44" w:rsidRPr="00853FB0" w:rsidRDefault="00AA5C44" w:rsidP="00AA5C44">
      <w:pPr>
        <w:pStyle w:val="a6"/>
        <w:numPr>
          <w:ilvl w:val="0"/>
          <w:numId w:val="8"/>
        </w:numPr>
        <w:rPr>
          <w:rFonts w:ascii="맑은 고딕" w:eastAsia="맑은 고딕" w:hAnsi="맑은 고딕"/>
        </w:rPr>
      </w:pPr>
      <w:r w:rsidRPr="00853FB0">
        <w:rPr>
          <w:rFonts w:ascii="맑은 고딕" w:eastAsia="맑은 고딕" w:hAnsi="맑은 고딕" w:hint="eastAsia"/>
        </w:rPr>
        <w:t>12월 18일: 대학교 졸업식</w:t>
      </w:r>
    </w:p>
    <w:p w14:paraId="2E33C978" w14:textId="77777777" w:rsidR="00AA5C44" w:rsidRPr="00853FB0" w:rsidRDefault="00AA5C44" w:rsidP="00AA5C44">
      <w:pPr>
        <w:pStyle w:val="a6"/>
        <w:numPr>
          <w:ilvl w:val="0"/>
          <w:numId w:val="8"/>
        </w:numPr>
        <w:rPr>
          <w:rFonts w:ascii="맑은 고딕" w:eastAsia="맑은 고딕" w:hAnsi="맑은 고딕"/>
        </w:rPr>
      </w:pPr>
      <w:r w:rsidRPr="00853FB0">
        <w:rPr>
          <w:rFonts w:ascii="맑은 고딕" w:eastAsia="맑은 고딕" w:hAnsi="맑은 고딕" w:hint="eastAsia"/>
        </w:rPr>
        <w:t xml:space="preserve">12월 20일: 학위 수여 </w:t>
      </w:r>
    </w:p>
    <w:p w14:paraId="13C4C78E" w14:textId="77777777" w:rsidR="00AA5C44" w:rsidRPr="00853FB0" w:rsidRDefault="00AA5C44" w:rsidP="00AA5C44">
      <w:pPr>
        <w:pStyle w:val="a6"/>
        <w:numPr>
          <w:ilvl w:val="0"/>
          <w:numId w:val="8"/>
        </w:numPr>
        <w:rPr>
          <w:rFonts w:ascii="맑은 고딕" w:eastAsia="맑은 고딕" w:hAnsi="맑은 고딕"/>
        </w:rPr>
      </w:pPr>
      <w:r w:rsidRPr="00853FB0">
        <w:rPr>
          <w:rFonts w:ascii="맑은 고딕" w:eastAsia="맑은 고딕" w:hAnsi="맑은 고딕" w:hint="eastAsia"/>
        </w:rPr>
        <w:t>12월 21일: 율레 시작</w:t>
      </w:r>
    </w:p>
    <w:p w14:paraId="7F284695" w14:textId="77777777" w:rsidR="00AA5C44" w:rsidRPr="00853FB0" w:rsidRDefault="00AA5C44" w:rsidP="00AA5C44">
      <w:pPr>
        <w:pStyle w:val="a6"/>
        <w:numPr>
          <w:ilvl w:val="0"/>
          <w:numId w:val="8"/>
        </w:numPr>
        <w:rPr>
          <w:rFonts w:ascii="맑은 고딕" w:eastAsia="맑은 고딕" w:hAnsi="맑은 고딕"/>
        </w:rPr>
      </w:pPr>
      <w:r w:rsidRPr="00853FB0">
        <w:rPr>
          <w:rFonts w:ascii="맑은 고딕" w:eastAsia="맑은 고딕" w:hAnsi="맑은 고딕" w:hint="eastAsia"/>
        </w:rPr>
        <w:t xml:space="preserve">12월 21일: 겨울 학기 첫날 </w:t>
      </w:r>
    </w:p>
    <w:p w14:paraId="4728C494" w14:textId="77777777" w:rsidR="00AA5C44" w:rsidRPr="00853FB0" w:rsidRDefault="00AA5C44" w:rsidP="00AA5C44">
      <w:pPr>
        <w:pStyle w:val="a6"/>
        <w:numPr>
          <w:ilvl w:val="0"/>
          <w:numId w:val="8"/>
        </w:numPr>
        <w:rPr>
          <w:rFonts w:ascii="맑은 고딕" w:eastAsia="맑은 고딕" w:hAnsi="맑은 고딕"/>
        </w:rPr>
      </w:pPr>
      <w:r w:rsidRPr="00853FB0">
        <w:rPr>
          <w:rFonts w:ascii="맑은 고딕" w:eastAsia="맑은 고딕" w:hAnsi="맑은 고딕" w:hint="eastAsia"/>
        </w:rPr>
        <w:t>12월 22일: 하누카 종료</w:t>
      </w:r>
    </w:p>
    <w:p w14:paraId="020A44C0" w14:textId="77777777" w:rsidR="00AA5C44" w:rsidRPr="00853FB0" w:rsidRDefault="00AA5C44" w:rsidP="00AA5C44">
      <w:pPr>
        <w:pStyle w:val="a6"/>
        <w:numPr>
          <w:ilvl w:val="0"/>
          <w:numId w:val="8"/>
        </w:numPr>
        <w:rPr>
          <w:rFonts w:ascii="맑은 고딕" w:eastAsia="맑은 고딕" w:hAnsi="맑은 고딕"/>
        </w:rPr>
      </w:pPr>
      <w:r w:rsidRPr="00853FB0">
        <w:rPr>
          <w:rFonts w:ascii="맑은 고딕" w:eastAsia="맑은 고딕" w:hAnsi="맑은 고딕" w:hint="eastAsia"/>
        </w:rPr>
        <w:t xml:space="preserve">12월 22-26일: 겨울 방학(휴교)  </w:t>
      </w:r>
    </w:p>
    <w:p w14:paraId="5EFC2B33" w14:textId="77777777" w:rsidR="00AA5C44" w:rsidRPr="00853FB0" w:rsidRDefault="00AA5C44" w:rsidP="00AA5C44">
      <w:pPr>
        <w:pStyle w:val="a6"/>
        <w:numPr>
          <w:ilvl w:val="0"/>
          <w:numId w:val="8"/>
        </w:numPr>
        <w:rPr>
          <w:rFonts w:ascii="맑은 고딕" w:eastAsia="맑은 고딕" w:hAnsi="맑은 고딕"/>
        </w:rPr>
      </w:pPr>
      <w:r w:rsidRPr="00853FB0">
        <w:rPr>
          <w:rFonts w:ascii="맑은 고딕" w:eastAsia="맑은 고딕" w:hAnsi="맑은 고딕" w:hint="eastAsia"/>
        </w:rPr>
        <w:t>12월 24일: 크리스마스 이브</w:t>
      </w:r>
    </w:p>
    <w:p w14:paraId="0B123F3D" w14:textId="77777777" w:rsidR="00AA5C44" w:rsidRPr="00853FB0" w:rsidRDefault="00AA5C44" w:rsidP="00AA5C44">
      <w:pPr>
        <w:pStyle w:val="a6"/>
        <w:numPr>
          <w:ilvl w:val="0"/>
          <w:numId w:val="8"/>
        </w:numPr>
        <w:rPr>
          <w:rFonts w:ascii="맑은 고딕" w:eastAsia="맑은 고딕" w:hAnsi="맑은 고딕"/>
        </w:rPr>
      </w:pPr>
      <w:r w:rsidRPr="00853FB0">
        <w:rPr>
          <w:rFonts w:ascii="맑은 고딕" w:eastAsia="맑은 고딕" w:hAnsi="맑은 고딕" w:hint="eastAsia"/>
        </w:rPr>
        <w:t xml:space="preserve">12월 25일: 크리스마스 </w:t>
      </w:r>
    </w:p>
    <w:p w14:paraId="5610CD5E" w14:textId="77777777" w:rsidR="00AA5C44" w:rsidRPr="00853FB0" w:rsidRDefault="00AA5C44" w:rsidP="00AA5C44">
      <w:pPr>
        <w:pStyle w:val="a6"/>
        <w:numPr>
          <w:ilvl w:val="0"/>
          <w:numId w:val="8"/>
        </w:numPr>
        <w:rPr>
          <w:rFonts w:ascii="맑은 고딕" w:eastAsia="맑은 고딕" w:hAnsi="맑은 고딕"/>
        </w:rPr>
      </w:pPr>
      <w:r w:rsidRPr="00853FB0">
        <w:rPr>
          <w:rFonts w:ascii="맑은 고딕" w:eastAsia="맑은 고딕" w:hAnsi="맑은 고딕" w:hint="eastAsia"/>
        </w:rPr>
        <w:t xml:space="preserve">12월 26일: 콴자 시작 </w:t>
      </w:r>
    </w:p>
    <w:p w14:paraId="5DA3708E" w14:textId="77777777" w:rsidR="00AA5C44" w:rsidRPr="00853FB0" w:rsidRDefault="00AA5C44" w:rsidP="00AA5C44">
      <w:pPr>
        <w:pStyle w:val="a6"/>
        <w:numPr>
          <w:ilvl w:val="0"/>
          <w:numId w:val="8"/>
        </w:numPr>
        <w:rPr>
          <w:rFonts w:ascii="맑은 고딕" w:eastAsia="맑은 고딕" w:hAnsi="맑은 고딕"/>
        </w:rPr>
      </w:pPr>
      <w:r w:rsidRPr="00853FB0">
        <w:rPr>
          <w:rFonts w:ascii="맑은 고딕" w:eastAsia="맑은 고딕" w:hAnsi="맑은 고딕" w:hint="eastAsia"/>
        </w:rPr>
        <w:t xml:space="preserve">12월 31일: 새해 전날 </w:t>
      </w:r>
    </w:p>
    <w:p w14:paraId="1C484CD0" w14:textId="18F0F500" w:rsidR="00AA5C44" w:rsidRPr="00853FB0" w:rsidRDefault="00AA5C44" w:rsidP="004A2603">
      <w:pPr>
        <w:pStyle w:val="1"/>
        <w:rPr>
          <w:rFonts w:ascii="맑은 고딕" w:eastAsia="맑은 고딕" w:hAnsi="맑은 고딕"/>
        </w:rPr>
      </w:pPr>
      <w:r w:rsidRPr="00853FB0">
        <w:rPr>
          <w:rFonts w:ascii="맑은 고딕" w:eastAsia="맑은 고딕" w:hAnsi="맑은 고딕" w:hint="eastAsia"/>
        </w:rPr>
        <w:t>2026년 1월</w:t>
      </w:r>
    </w:p>
    <w:p w14:paraId="5CD51A44" w14:textId="77777777" w:rsidR="00AA5C44" w:rsidRPr="00853FB0" w:rsidRDefault="00AA5C44" w:rsidP="00AA5C44">
      <w:pPr>
        <w:rPr>
          <w:rFonts w:ascii="맑은 고딕" w:eastAsia="맑은 고딕" w:hAnsi="맑은 고딕"/>
        </w:rPr>
      </w:pPr>
      <w:r w:rsidRPr="00853FB0">
        <w:rPr>
          <w:rFonts w:ascii="맑은 고딕" w:eastAsia="맑은 고딕" w:hAnsi="맑은 고딕" w:hint="eastAsia"/>
        </w:rPr>
        <w:t xml:space="preserve">학생들이 집을 떠나 </w:t>
      </w:r>
      <w:r w:rsidRPr="00853FB0">
        <w:rPr>
          <w:rFonts w:ascii="맑은 고딕" w:eastAsia="맑은 고딕" w:hAnsi="맑은 고딕" w:hint="eastAsia"/>
          <w:b/>
          <w:bCs/>
        </w:rPr>
        <w:t>다시 조지 메이슨으로 돌아오는 데</w:t>
      </w:r>
      <w:r w:rsidRPr="00853FB0">
        <w:rPr>
          <w:rFonts w:ascii="맑은 고딕" w:eastAsia="맑은 고딕" w:hAnsi="맑은 고딕" w:hint="eastAsia"/>
        </w:rPr>
        <w:t xml:space="preserve"> 불안을 느낄 수 있습니다. 이러한 감정은 정상이고 대학 생활 적응은 계속적인 진행 과정이라고 안심시키세요.</w:t>
      </w:r>
    </w:p>
    <w:p w14:paraId="765D9BC9" w14:textId="77777777" w:rsidR="00AA5C44" w:rsidRPr="00853FB0" w:rsidRDefault="00AA5C44" w:rsidP="00AA5C44">
      <w:pPr>
        <w:rPr>
          <w:rFonts w:ascii="맑은 고딕" w:eastAsia="맑은 고딕" w:hAnsi="맑은 고딕"/>
        </w:rPr>
      </w:pPr>
      <w:r w:rsidRPr="00853FB0">
        <w:rPr>
          <w:rFonts w:ascii="맑은 고딕" w:eastAsia="맑은 고딕" w:hAnsi="맑은 고딕" w:hint="eastAsia"/>
        </w:rPr>
        <w:t xml:space="preserve">대학 등록금을 1월 20일 수업 첫날까지 납부해야 합니다. </w:t>
      </w:r>
      <w:r w:rsidRPr="00853FB0">
        <w:rPr>
          <w:rFonts w:ascii="맑은 고딕" w:eastAsia="맑은 고딕" w:hAnsi="맑은 고딕" w:hint="eastAsia"/>
          <w:b/>
          <w:bCs/>
        </w:rPr>
        <w:t>패트리어트 웹</w:t>
      </w:r>
      <w:r w:rsidRPr="00853FB0">
        <w:rPr>
          <w:rFonts w:ascii="맑은 고딕" w:eastAsia="맑은 고딕" w:hAnsi="맑은 고딕" w:hint="eastAsia"/>
        </w:rPr>
        <w:t>에서 정기적으로 계정을 확인하는 것이 좋습니다.</w:t>
      </w:r>
    </w:p>
    <w:p w14:paraId="17D52D2F" w14:textId="002E5C3E" w:rsidR="00AA5C44" w:rsidRPr="00853FB0" w:rsidRDefault="00AA5C44" w:rsidP="00AA5C44">
      <w:pPr>
        <w:rPr>
          <w:rFonts w:ascii="맑은 고딕" w:eastAsia="맑은 고딕" w:hAnsi="맑은 고딕"/>
        </w:rPr>
      </w:pPr>
      <w:r w:rsidRPr="00853FB0">
        <w:rPr>
          <w:rFonts w:ascii="맑은 고딕" w:eastAsia="맑은 고딕" w:hAnsi="맑은 고딕" w:hint="eastAsia"/>
        </w:rPr>
        <w:t xml:space="preserve">학생과 2026년-2027년 </w:t>
      </w:r>
      <w:r w:rsidRPr="00853FB0">
        <w:rPr>
          <w:rFonts w:ascii="맑은 고딕" w:eastAsia="맑은 고딕" w:hAnsi="맑은 고딕" w:hint="eastAsia"/>
          <w:b/>
          <w:bCs/>
        </w:rPr>
        <w:t>생활 계획</w:t>
      </w:r>
      <w:r w:rsidRPr="00853FB0">
        <w:rPr>
          <w:rFonts w:ascii="맑은 고딕" w:eastAsia="맑은 고딕" w:hAnsi="맑은 고딕" w:hint="eastAsia"/>
        </w:rPr>
        <w:t xml:space="preserve">에 대해 상의하고 지금 계획을 세우기 시작하라고 당부하세요. 캠퍼스 생활에 대한 정보를 </w:t>
      </w:r>
      <w:r w:rsidRPr="00853FB0">
        <w:rPr>
          <w:rFonts w:ascii="맑은 고딕" w:eastAsia="맑은 고딕" w:hAnsi="맑은 고딕" w:hint="eastAsia"/>
          <w:b/>
        </w:rPr>
        <w:t>housing.gmu.edu</w:t>
      </w:r>
      <w:r w:rsidRPr="00853FB0">
        <w:rPr>
          <w:rFonts w:ascii="맑은 고딕" w:eastAsia="맑은 고딕" w:hAnsi="맑은 고딕" w:hint="eastAsia"/>
        </w:rPr>
        <w:t>에서 찾아볼 수 있습니다. 컨템포러리 스튜던트 서비스는 예정된 하우징 페어에 대한 정보와 캠퍼스 밖의 주거 선택을 준비하는 요령을 제공할 수 있습니다.</w:t>
      </w:r>
    </w:p>
    <w:p w14:paraId="26A7A9AF" w14:textId="77777777" w:rsidR="00AA5C44" w:rsidRPr="00853FB0" w:rsidRDefault="00AA5C44" w:rsidP="00AA5C44">
      <w:pPr>
        <w:pStyle w:val="a6"/>
        <w:numPr>
          <w:ilvl w:val="0"/>
          <w:numId w:val="9"/>
        </w:numPr>
        <w:spacing w:after="0"/>
        <w:rPr>
          <w:rFonts w:ascii="맑은 고딕" w:eastAsia="맑은 고딕" w:hAnsi="맑은 고딕"/>
        </w:rPr>
      </w:pPr>
      <w:r w:rsidRPr="00853FB0">
        <w:rPr>
          <w:rFonts w:ascii="맑은 고딕" w:eastAsia="맑은 고딕" w:hAnsi="맑은 고딕" w:hint="eastAsia"/>
        </w:rPr>
        <w:t xml:space="preserve">1월 1일: 새해 첫날 </w:t>
      </w:r>
    </w:p>
    <w:p w14:paraId="09255760" w14:textId="1D6C907A" w:rsidR="00AA5C44" w:rsidRPr="00853FB0" w:rsidRDefault="00AA5C44" w:rsidP="00AA5C44">
      <w:pPr>
        <w:pStyle w:val="a6"/>
        <w:numPr>
          <w:ilvl w:val="0"/>
          <w:numId w:val="9"/>
        </w:numPr>
        <w:spacing w:after="0"/>
        <w:rPr>
          <w:rFonts w:ascii="맑은 고딕" w:eastAsia="맑은 고딕" w:hAnsi="맑은 고딕"/>
        </w:rPr>
      </w:pPr>
      <w:r w:rsidRPr="00853FB0">
        <w:rPr>
          <w:rFonts w:ascii="맑은 고딕" w:eastAsia="맑은 고딕" w:hAnsi="맑은 고딕" w:hint="eastAsia"/>
        </w:rPr>
        <w:t>1월 1일: 콴자 종료</w:t>
      </w:r>
    </w:p>
    <w:p w14:paraId="7895A536" w14:textId="54ABD78D" w:rsidR="00AA5C44" w:rsidRPr="00853FB0" w:rsidRDefault="00AA5C44" w:rsidP="00AA5C44">
      <w:pPr>
        <w:pStyle w:val="a6"/>
        <w:numPr>
          <w:ilvl w:val="0"/>
          <w:numId w:val="9"/>
        </w:numPr>
        <w:spacing w:after="0"/>
        <w:rPr>
          <w:rFonts w:ascii="맑은 고딕" w:eastAsia="맑은 고딕" w:hAnsi="맑은 고딕"/>
        </w:rPr>
      </w:pPr>
      <w:r w:rsidRPr="00853FB0">
        <w:rPr>
          <w:rFonts w:ascii="맑은 고딕" w:eastAsia="맑은 고딕" w:hAnsi="맑은 고딕" w:hint="eastAsia"/>
        </w:rPr>
        <w:t>1월 1일: 율레 종료</w:t>
      </w:r>
    </w:p>
    <w:p w14:paraId="6EE6A922" w14:textId="4F52C3E2" w:rsidR="00AA5C44" w:rsidRPr="00853FB0" w:rsidRDefault="00AA5C44" w:rsidP="00AA5C44">
      <w:pPr>
        <w:pStyle w:val="a6"/>
        <w:numPr>
          <w:ilvl w:val="0"/>
          <w:numId w:val="9"/>
        </w:numPr>
        <w:spacing w:after="0"/>
        <w:rPr>
          <w:rFonts w:ascii="맑은 고딕" w:eastAsia="맑은 고딕" w:hAnsi="맑은 고딕"/>
        </w:rPr>
      </w:pPr>
      <w:r w:rsidRPr="00853FB0">
        <w:rPr>
          <w:rFonts w:ascii="맑은 고딕" w:eastAsia="맑은 고딕" w:hAnsi="맑은 고딕" w:hint="eastAsia"/>
        </w:rPr>
        <w:t>1월 2일: 겨울 방학 종료</w:t>
      </w:r>
    </w:p>
    <w:p w14:paraId="52E33C40" w14:textId="77777777" w:rsidR="00AA5C44" w:rsidRPr="00853FB0" w:rsidRDefault="00AA5C44" w:rsidP="00AA5C44">
      <w:pPr>
        <w:pStyle w:val="a6"/>
        <w:numPr>
          <w:ilvl w:val="0"/>
          <w:numId w:val="9"/>
        </w:numPr>
        <w:rPr>
          <w:rFonts w:ascii="맑은 고딕" w:eastAsia="맑은 고딕" w:hAnsi="맑은 고딕"/>
        </w:rPr>
      </w:pPr>
      <w:r w:rsidRPr="00853FB0">
        <w:rPr>
          <w:rFonts w:ascii="맑은 고딕" w:eastAsia="맑은 고딕" w:hAnsi="맑은 고딕" w:hint="eastAsia"/>
        </w:rPr>
        <w:t>1월 3일: 마하야나</w:t>
      </w:r>
    </w:p>
    <w:p w14:paraId="728B4182" w14:textId="77777777" w:rsidR="00AA5C44" w:rsidRPr="00853FB0" w:rsidRDefault="00AA5C44" w:rsidP="00AA5C44">
      <w:pPr>
        <w:pStyle w:val="a6"/>
        <w:numPr>
          <w:ilvl w:val="0"/>
          <w:numId w:val="9"/>
        </w:numPr>
        <w:rPr>
          <w:rFonts w:ascii="맑은 고딕" w:eastAsia="맑은 고딕" w:hAnsi="맑은 고딕"/>
        </w:rPr>
      </w:pPr>
      <w:r w:rsidRPr="00853FB0">
        <w:rPr>
          <w:rFonts w:ascii="맑은 고딕" w:eastAsia="맑은 고딕" w:hAnsi="맑은 고딕" w:hint="eastAsia"/>
        </w:rPr>
        <w:t>1월 15일: 봄 면역 접종 기록 기한</w:t>
      </w:r>
    </w:p>
    <w:p w14:paraId="635D0565" w14:textId="77777777" w:rsidR="00AA5C44" w:rsidRPr="00853FB0" w:rsidRDefault="00AA5C44" w:rsidP="00AA5C44">
      <w:pPr>
        <w:pStyle w:val="a6"/>
        <w:numPr>
          <w:ilvl w:val="0"/>
          <w:numId w:val="9"/>
        </w:numPr>
        <w:rPr>
          <w:rFonts w:ascii="맑은 고딕" w:eastAsia="맑은 고딕" w:hAnsi="맑은 고딕"/>
        </w:rPr>
      </w:pPr>
      <w:r w:rsidRPr="00853FB0">
        <w:rPr>
          <w:rFonts w:ascii="맑은 고딕" w:eastAsia="맑은 고딕" w:hAnsi="맑은 고딕" w:hint="eastAsia"/>
        </w:rPr>
        <w:t xml:space="preserve">1월 19일: 마틴 루터 킹 주니어의 날(휴교)  </w:t>
      </w:r>
    </w:p>
    <w:p w14:paraId="02A4E68F" w14:textId="77777777" w:rsidR="00AA5C44" w:rsidRPr="00853FB0" w:rsidRDefault="00AA5C44" w:rsidP="00AA5C44">
      <w:pPr>
        <w:pStyle w:val="a6"/>
        <w:numPr>
          <w:ilvl w:val="0"/>
          <w:numId w:val="9"/>
        </w:numPr>
        <w:rPr>
          <w:rFonts w:ascii="맑은 고딕" w:eastAsia="맑은 고딕" w:hAnsi="맑은 고딕"/>
        </w:rPr>
      </w:pPr>
      <w:r w:rsidRPr="00853FB0">
        <w:rPr>
          <w:rFonts w:ascii="맑은 고딕" w:eastAsia="맑은 고딕" w:hAnsi="맑은 고딕" w:hint="eastAsia"/>
        </w:rPr>
        <w:t xml:space="preserve">1월 20일: 봄학기 수업 첫날 </w:t>
      </w:r>
    </w:p>
    <w:p w14:paraId="0B2DC0E3" w14:textId="77777777" w:rsidR="00AA5C44" w:rsidRPr="00853FB0" w:rsidRDefault="00AA5C44" w:rsidP="00AA5C44">
      <w:pPr>
        <w:pStyle w:val="a6"/>
        <w:numPr>
          <w:ilvl w:val="0"/>
          <w:numId w:val="9"/>
        </w:numPr>
        <w:rPr>
          <w:rFonts w:ascii="맑은 고딕" w:eastAsia="맑은 고딕" w:hAnsi="맑은 고딕"/>
        </w:rPr>
      </w:pPr>
      <w:r w:rsidRPr="00853FB0">
        <w:rPr>
          <w:rFonts w:ascii="맑은 고딕" w:eastAsia="맑은 고딕" w:hAnsi="맑은 고딕" w:hint="eastAsia"/>
        </w:rPr>
        <w:lastRenderedPageBreak/>
        <w:t xml:space="preserve">1월 27일: 국제 홀로코스트 희생자 추모의 날 </w:t>
      </w:r>
    </w:p>
    <w:p w14:paraId="754D7C23" w14:textId="22EB8651" w:rsidR="00AA5C44" w:rsidRPr="00853FB0" w:rsidRDefault="00AA5C44" w:rsidP="00AA5C44">
      <w:pPr>
        <w:pStyle w:val="a6"/>
        <w:numPr>
          <w:ilvl w:val="0"/>
          <w:numId w:val="9"/>
        </w:numPr>
        <w:rPr>
          <w:rFonts w:ascii="맑은 고딕" w:eastAsia="맑은 고딕" w:hAnsi="맑은 고딕"/>
        </w:rPr>
      </w:pPr>
      <w:r w:rsidRPr="00853FB0">
        <w:rPr>
          <w:rFonts w:ascii="맑은 고딕" w:eastAsia="맑은 고딕" w:hAnsi="맑은 고딕" w:hint="eastAsia"/>
        </w:rPr>
        <w:t>1월 28일: 겟 커넥티드 페어</w:t>
      </w:r>
    </w:p>
    <w:p w14:paraId="38A039FA" w14:textId="77777777" w:rsidR="00AA5C44" w:rsidRPr="00853FB0" w:rsidRDefault="00AA5C44" w:rsidP="00AA5C44">
      <w:pPr>
        <w:pStyle w:val="a6"/>
        <w:numPr>
          <w:ilvl w:val="0"/>
          <w:numId w:val="9"/>
        </w:numPr>
        <w:rPr>
          <w:rFonts w:ascii="맑은 고딕" w:eastAsia="맑은 고딕" w:hAnsi="맑은 고딕"/>
        </w:rPr>
      </w:pPr>
      <w:r w:rsidRPr="00853FB0">
        <w:rPr>
          <w:rFonts w:ascii="맑은 고딕" w:eastAsia="맑은 고딕" w:hAnsi="맑은 고딕" w:hint="eastAsia"/>
        </w:rPr>
        <w:t>1월 27일: 수업 추가 마지막 날</w:t>
      </w:r>
    </w:p>
    <w:p w14:paraId="5DBE090E" w14:textId="31E43180" w:rsidR="00AA5C44" w:rsidRPr="00853FB0" w:rsidRDefault="00D1214A" w:rsidP="004A2603">
      <w:pPr>
        <w:pStyle w:val="1"/>
        <w:rPr>
          <w:rFonts w:ascii="맑은 고딕" w:eastAsia="맑은 고딕" w:hAnsi="맑은 고딕"/>
        </w:rPr>
      </w:pPr>
      <w:r w:rsidRPr="00853FB0">
        <w:rPr>
          <w:rFonts w:ascii="맑은 고딕" w:eastAsia="맑은 고딕" w:hAnsi="맑은 고딕" w:hint="eastAsia"/>
        </w:rPr>
        <w:t>2026년 2월</w:t>
      </w:r>
    </w:p>
    <w:p w14:paraId="4A548BDB" w14:textId="77777777" w:rsidR="00D1214A" w:rsidRPr="00853FB0" w:rsidRDefault="00D1214A" w:rsidP="00D1214A">
      <w:pPr>
        <w:rPr>
          <w:rFonts w:ascii="맑은 고딕" w:eastAsia="맑은 고딕" w:hAnsi="맑은 고딕"/>
        </w:rPr>
      </w:pPr>
      <w:r w:rsidRPr="00853FB0">
        <w:rPr>
          <w:rFonts w:ascii="맑은 고딕" w:eastAsia="맑은 고딕" w:hAnsi="맑은 고딕" w:hint="eastAsia"/>
        </w:rPr>
        <w:t xml:space="preserve">여름이 몇 달 안 남은 이 시기에 학생이 여름 방학 동안 참여할 인턴십 또는 일자리에 대해 생각하라고 당부하세요. </w:t>
      </w:r>
      <w:r w:rsidRPr="00853FB0">
        <w:rPr>
          <w:rFonts w:ascii="맑은 고딕" w:eastAsia="맑은 고딕" w:hAnsi="맑은 고딕" w:hint="eastAsia"/>
          <w:b/>
          <w:bCs/>
        </w:rPr>
        <w:t>유니버시티 커리어 서비스</w:t>
      </w:r>
      <w:r w:rsidRPr="00853FB0">
        <w:rPr>
          <w:rFonts w:ascii="맑은 고딕" w:eastAsia="맑은 고딕" w:hAnsi="맑은 고딕" w:hint="eastAsia"/>
        </w:rPr>
        <w:t xml:space="preserve">는 학생이 인턴십 자리를 찾고 구직 활동을 하도록 도울 수 있습니다. 학생에게 봄 취업 박람회에 참석하라고 독려하세요. </w:t>
      </w:r>
      <w:r w:rsidRPr="00853FB0">
        <w:rPr>
          <w:rFonts w:ascii="맑은 고딕" w:eastAsia="맑은 고딕" w:hAnsi="맑은 고딕" w:hint="eastAsia"/>
          <w:color w:val="005138"/>
        </w:rPr>
        <w:t xml:space="preserve">자세한 내용은 </w:t>
      </w:r>
      <w:r w:rsidRPr="00853FB0">
        <w:rPr>
          <w:rFonts w:ascii="맑은 고딕" w:eastAsia="맑은 고딕" w:hAnsi="맑은 고딕" w:hint="eastAsia"/>
          <w:b/>
        </w:rPr>
        <w:t>careers.gmu.edu</w:t>
      </w:r>
      <w:r w:rsidRPr="00853FB0">
        <w:rPr>
          <w:rFonts w:ascii="맑은 고딕" w:eastAsia="맑은 고딕" w:hAnsi="맑은 고딕" w:hint="eastAsia"/>
        </w:rPr>
        <w:t>를 참고하세요.</w:t>
      </w:r>
    </w:p>
    <w:p w14:paraId="6702A1C8" w14:textId="288638EF" w:rsidR="00D1214A" w:rsidRPr="00853FB0" w:rsidRDefault="00D1214A" w:rsidP="00D1214A">
      <w:pPr>
        <w:rPr>
          <w:rFonts w:ascii="맑은 고딕" w:eastAsia="맑은 고딕" w:hAnsi="맑은 고딕"/>
        </w:rPr>
      </w:pPr>
      <w:r w:rsidRPr="00853FB0">
        <w:rPr>
          <w:rFonts w:ascii="맑은 고딕" w:eastAsia="맑은 고딕" w:hAnsi="맑은 고딕" w:hint="eastAsia"/>
          <w:b/>
          <w:bCs/>
        </w:rPr>
        <w:t>홈커밍</w:t>
      </w:r>
      <w:r w:rsidRPr="00853FB0">
        <w:rPr>
          <w:rFonts w:ascii="맑은 고딕" w:eastAsia="맑은 고딕" w:hAnsi="맑은 고딕" w:hint="eastAsia"/>
        </w:rPr>
        <w:t>에 가입해 조지 메이슨의 긍지를 보여주세요! 가족들도 참여해 그 정신을 나누고 함께 즐길 수 있습니다.</w:t>
      </w:r>
    </w:p>
    <w:p w14:paraId="03C718CA" w14:textId="77777777" w:rsidR="00D1214A" w:rsidRPr="00853FB0" w:rsidRDefault="00D1214A" w:rsidP="00D1214A">
      <w:pPr>
        <w:rPr>
          <w:rFonts w:ascii="맑은 고딕" w:eastAsia="맑은 고딕" w:hAnsi="맑은 고딕"/>
        </w:rPr>
      </w:pPr>
    </w:p>
    <w:p w14:paraId="3425964E" w14:textId="55769E91" w:rsidR="00D1214A" w:rsidRPr="00853FB0" w:rsidRDefault="00D1214A" w:rsidP="00D1214A">
      <w:pPr>
        <w:rPr>
          <w:rFonts w:ascii="맑은 고딕" w:eastAsia="맑은 고딕" w:hAnsi="맑은 고딕"/>
        </w:rPr>
      </w:pPr>
      <w:r w:rsidRPr="00853FB0">
        <w:rPr>
          <w:rFonts w:ascii="맑은 고딕" w:eastAsia="맑은 고딕" w:hAnsi="맑은 고딕" w:hint="eastAsia"/>
        </w:rPr>
        <w:t>흑인 역사의 달</w:t>
      </w:r>
    </w:p>
    <w:p w14:paraId="27DDA6B6" w14:textId="77777777" w:rsidR="00D1214A" w:rsidRPr="00853FB0" w:rsidRDefault="00D1214A" w:rsidP="00D1214A">
      <w:pPr>
        <w:rPr>
          <w:rFonts w:ascii="맑은 고딕" w:eastAsia="맑은 고딕" w:hAnsi="맑은 고딕"/>
        </w:rPr>
      </w:pPr>
    </w:p>
    <w:p w14:paraId="31C902E2" w14:textId="3BAEDFF0" w:rsidR="00D1214A" w:rsidRPr="00853FB0" w:rsidRDefault="00D1214A" w:rsidP="00D1214A">
      <w:pPr>
        <w:rPr>
          <w:rFonts w:ascii="맑은 고딕" w:eastAsia="맑은 고딕" w:hAnsi="맑은 고딕"/>
          <w:i/>
          <w:iCs/>
        </w:rPr>
      </w:pPr>
      <w:r w:rsidRPr="00853FB0">
        <w:rPr>
          <w:rFonts w:ascii="맑은 고딕" w:eastAsia="맑은 고딕" w:hAnsi="맑은 고딕" w:hint="eastAsia"/>
          <w:i/>
        </w:rPr>
        <w:t>2월 중요 날짜</w:t>
      </w:r>
    </w:p>
    <w:p w14:paraId="642DDEE0" w14:textId="77777777" w:rsidR="00D1214A" w:rsidRPr="00853FB0" w:rsidRDefault="00D1214A" w:rsidP="00D1214A">
      <w:pPr>
        <w:pStyle w:val="a6"/>
        <w:numPr>
          <w:ilvl w:val="0"/>
          <w:numId w:val="10"/>
        </w:numPr>
        <w:rPr>
          <w:rFonts w:ascii="맑은 고딕" w:eastAsia="맑은 고딕" w:hAnsi="맑은 고딕"/>
        </w:rPr>
      </w:pPr>
      <w:r w:rsidRPr="00853FB0">
        <w:rPr>
          <w:rFonts w:ascii="맑은 고딕" w:eastAsia="맑은 고딕" w:hAnsi="맑은 고딕" w:hint="eastAsia"/>
        </w:rPr>
        <w:t xml:space="preserve">2월 2일: 그라운드호그 데이 </w:t>
      </w:r>
    </w:p>
    <w:p w14:paraId="4ECC19E8" w14:textId="77777777" w:rsidR="00D1214A" w:rsidRPr="00853FB0" w:rsidRDefault="00D1214A" w:rsidP="00D1214A">
      <w:pPr>
        <w:pStyle w:val="a6"/>
        <w:numPr>
          <w:ilvl w:val="0"/>
          <w:numId w:val="10"/>
        </w:numPr>
        <w:rPr>
          <w:rFonts w:ascii="맑은 고딕" w:eastAsia="맑은 고딕" w:hAnsi="맑은 고딕"/>
        </w:rPr>
      </w:pPr>
      <w:r w:rsidRPr="00853FB0">
        <w:rPr>
          <w:rFonts w:ascii="맑은 고딕" w:eastAsia="맑은 고딕" w:hAnsi="맑은 고딕" w:hint="eastAsia"/>
        </w:rPr>
        <w:t xml:space="preserve">2월 3일: 수강 취소 마지막 날(100% 환불) </w:t>
      </w:r>
    </w:p>
    <w:p w14:paraId="070AADA8" w14:textId="77777777" w:rsidR="00D1214A" w:rsidRPr="00853FB0" w:rsidRDefault="00D1214A" w:rsidP="00D1214A">
      <w:pPr>
        <w:pStyle w:val="a6"/>
        <w:numPr>
          <w:ilvl w:val="0"/>
          <w:numId w:val="10"/>
        </w:numPr>
        <w:rPr>
          <w:rFonts w:ascii="맑은 고딕" w:eastAsia="맑은 고딕" w:hAnsi="맑은 고딕"/>
        </w:rPr>
      </w:pPr>
      <w:r w:rsidRPr="00853FB0">
        <w:rPr>
          <w:rFonts w:ascii="맑은 고딕" w:eastAsia="맑은 고딕" w:hAnsi="맑은 고딕" w:hint="eastAsia"/>
        </w:rPr>
        <w:t xml:space="preserve">2월 10일: 수강 취소 마지막 날(50% 환불) </w:t>
      </w:r>
    </w:p>
    <w:p w14:paraId="3FB4A760" w14:textId="77777777" w:rsidR="00D1214A" w:rsidRPr="00853FB0" w:rsidRDefault="00D1214A" w:rsidP="00D1214A">
      <w:pPr>
        <w:pStyle w:val="a6"/>
        <w:numPr>
          <w:ilvl w:val="0"/>
          <w:numId w:val="10"/>
        </w:numPr>
        <w:rPr>
          <w:rFonts w:ascii="맑은 고딕" w:eastAsia="맑은 고딕" w:hAnsi="맑은 고딕"/>
        </w:rPr>
      </w:pPr>
      <w:r w:rsidRPr="00853FB0">
        <w:rPr>
          <w:rFonts w:ascii="맑은 고딕" w:eastAsia="맑은 고딕" w:hAnsi="맑은 고딕" w:hint="eastAsia"/>
        </w:rPr>
        <w:t>2월 11일: 무제한 철회 기간 시작</w:t>
      </w:r>
    </w:p>
    <w:p w14:paraId="1085E133" w14:textId="77777777" w:rsidR="00D1214A" w:rsidRPr="00853FB0" w:rsidRDefault="00D1214A" w:rsidP="00D1214A">
      <w:pPr>
        <w:pStyle w:val="a6"/>
        <w:numPr>
          <w:ilvl w:val="0"/>
          <w:numId w:val="10"/>
        </w:numPr>
        <w:rPr>
          <w:rFonts w:ascii="맑은 고딕" w:eastAsia="맑은 고딕" w:hAnsi="맑은 고딕"/>
        </w:rPr>
      </w:pPr>
      <w:r w:rsidRPr="00853FB0">
        <w:rPr>
          <w:rFonts w:ascii="맑은 고딕" w:eastAsia="맑은 고딕" w:hAnsi="맑은 고딕" w:hint="eastAsia"/>
        </w:rPr>
        <w:t xml:space="preserve">2월 14일: 발렌타인 데이 </w:t>
      </w:r>
    </w:p>
    <w:p w14:paraId="7B1D1466" w14:textId="77777777" w:rsidR="00D1214A" w:rsidRPr="00853FB0" w:rsidRDefault="00D1214A" w:rsidP="00D1214A">
      <w:pPr>
        <w:pStyle w:val="a6"/>
        <w:numPr>
          <w:ilvl w:val="0"/>
          <w:numId w:val="10"/>
        </w:numPr>
        <w:rPr>
          <w:rFonts w:ascii="맑은 고딕" w:eastAsia="맑은 고딕" w:hAnsi="맑은 고딕"/>
        </w:rPr>
      </w:pPr>
      <w:r w:rsidRPr="00853FB0">
        <w:rPr>
          <w:rFonts w:ascii="맑은 고딕" w:eastAsia="맑은 고딕" w:hAnsi="맑은 고딕" w:hint="eastAsia"/>
        </w:rPr>
        <w:t>2월 16일: 대통령의 날</w:t>
      </w:r>
    </w:p>
    <w:p w14:paraId="25A49A12" w14:textId="77777777" w:rsidR="00D1214A" w:rsidRPr="00853FB0" w:rsidRDefault="00D1214A" w:rsidP="00D1214A">
      <w:pPr>
        <w:pStyle w:val="a6"/>
        <w:numPr>
          <w:ilvl w:val="0"/>
          <w:numId w:val="10"/>
        </w:numPr>
        <w:rPr>
          <w:rFonts w:ascii="맑은 고딕" w:eastAsia="맑은 고딕" w:hAnsi="맑은 고딕"/>
        </w:rPr>
      </w:pPr>
      <w:r w:rsidRPr="00853FB0">
        <w:rPr>
          <w:rFonts w:ascii="맑은 고딕" w:eastAsia="맑은 고딕" w:hAnsi="맑은 고딕" w:hint="eastAsia"/>
        </w:rPr>
        <w:t xml:space="preserve">2월 16일: 중간 평가 기간 시작 </w:t>
      </w:r>
    </w:p>
    <w:p w14:paraId="36B77889" w14:textId="77777777" w:rsidR="00D1214A" w:rsidRPr="00853FB0" w:rsidRDefault="00D1214A" w:rsidP="00D1214A">
      <w:pPr>
        <w:pStyle w:val="a6"/>
        <w:numPr>
          <w:ilvl w:val="0"/>
          <w:numId w:val="10"/>
        </w:numPr>
        <w:rPr>
          <w:rFonts w:ascii="맑은 고딕" w:eastAsia="맑은 고딕" w:hAnsi="맑은 고딕"/>
        </w:rPr>
      </w:pPr>
      <w:r w:rsidRPr="00853FB0">
        <w:rPr>
          <w:rFonts w:ascii="맑은 고딕" w:eastAsia="맑은 고딕" w:hAnsi="맑은 고딕" w:hint="eastAsia"/>
        </w:rPr>
        <w:t>2월 17일: 라마단 시작</w:t>
      </w:r>
    </w:p>
    <w:p w14:paraId="3797EB00" w14:textId="77777777" w:rsidR="00D1214A" w:rsidRPr="00853FB0" w:rsidRDefault="00D1214A" w:rsidP="00D1214A">
      <w:pPr>
        <w:pStyle w:val="a6"/>
        <w:numPr>
          <w:ilvl w:val="0"/>
          <w:numId w:val="10"/>
        </w:numPr>
        <w:rPr>
          <w:rFonts w:ascii="맑은 고딕" w:eastAsia="맑은 고딕" w:hAnsi="맑은 고딕"/>
        </w:rPr>
      </w:pPr>
      <w:r w:rsidRPr="00853FB0">
        <w:rPr>
          <w:rFonts w:ascii="맑은 고딕" w:eastAsia="맑은 고딕" w:hAnsi="맑은 고딕" w:hint="eastAsia"/>
        </w:rPr>
        <w:t>2월 17일: 음력설</w:t>
      </w:r>
    </w:p>
    <w:p w14:paraId="5A1F2090" w14:textId="77777777" w:rsidR="00D1214A" w:rsidRPr="00853FB0" w:rsidRDefault="00D1214A" w:rsidP="00D1214A">
      <w:pPr>
        <w:pStyle w:val="a6"/>
        <w:numPr>
          <w:ilvl w:val="0"/>
          <w:numId w:val="10"/>
        </w:numPr>
        <w:rPr>
          <w:rFonts w:ascii="맑은 고딕" w:eastAsia="맑은 고딕" w:hAnsi="맑은 고딕"/>
        </w:rPr>
      </w:pPr>
      <w:r w:rsidRPr="00853FB0">
        <w:rPr>
          <w:rFonts w:ascii="맑은 고딕" w:eastAsia="맑은 고딕" w:hAnsi="맑은 고딕" w:hint="eastAsia"/>
        </w:rPr>
        <w:t>2월 18일: 재의 수요일</w:t>
      </w:r>
    </w:p>
    <w:p w14:paraId="2F99E41C" w14:textId="77777777" w:rsidR="00D1214A" w:rsidRPr="00853FB0" w:rsidRDefault="00D1214A" w:rsidP="00D1214A">
      <w:pPr>
        <w:pStyle w:val="a6"/>
        <w:numPr>
          <w:ilvl w:val="0"/>
          <w:numId w:val="10"/>
        </w:numPr>
        <w:rPr>
          <w:rFonts w:ascii="맑은 고딕" w:eastAsia="맑은 고딕" w:hAnsi="맑은 고딕"/>
        </w:rPr>
      </w:pPr>
      <w:r w:rsidRPr="00853FB0">
        <w:rPr>
          <w:rFonts w:ascii="맑은 고딕" w:eastAsia="맑은 고딕" w:hAnsi="맑은 고딕" w:hint="eastAsia"/>
        </w:rPr>
        <w:t>2월 24일: 무제한 철회 기간 종료</w:t>
      </w:r>
    </w:p>
    <w:p w14:paraId="3DD0CE2E" w14:textId="77777777" w:rsidR="00D1214A" w:rsidRPr="00853FB0" w:rsidRDefault="00D1214A" w:rsidP="00D1214A">
      <w:pPr>
        <w:pStyle w:val="a6"/>
        <w:numPr>
          <w:ilvl w:val="0"/>
          <w:numId w:val="10"/>
        </w:numPr>
        <w:rPr>
          <w:rFonts w:ascii="맑은 고딕" w:eastAsia="맑은 고딕" w:hAnsi="맑은 고딕"/>
        </w:rPr>
      </w:pPr>
      <w:r w:rsidRPr="00853FB0">
        <w:rPr>
          <w:rFonts w:ascii="맑은 고딕" w:eastAsia="맑은 고딕" w:hAnsi="맑은 고딕" w:hint="eastAsia"/>
        </w:rPr>
        <w:t>2월 25일: 선택적 철회 기간 시작</w:t>
      </w:r>
    </w:p>
    <w:p w14:paraId="5B6B48F1" w14:textId="7428C1FB" w:rsidR="00D1214A" w:rsidRPr="00853FB0" w:rsidRDefault="00D1214A" w:rsidP="00D1214A">
      <w:pPr>
        <w:pStyle w:val="a6"/>
        <w:numPr>
          <w:ilvl w:val="0"/>
          <w:numId w:val="10"/>
        </w:numPr>
        <w:rPr>
          <w:rFonts w:ascii="맑은 고딕" w:eastAsia="맑은 고딕" w:hAnsi="맑은 고딕"/>
        </w:rPr>
      </w:pPr>
      <w:r w:rsidRPr="00853FB0">
        <w:rPr>
          <w:rFonts w:ascii="맑은 고딕" w:eastAsia="맑은 고딕" w:hAnsi="맑은 고딕" w:hint="eastAsia"/>
        </w:rPr>
        <w:t>2월 26일: 봄 취업 박람회</w:t>
      </w:r>
    </w:p>
    <w:p w14:paraId="122A68F1" w14:textId="13AA5548" w:rsidR="00D1214A" w:rsidRPr="00853FB0" w:rsidRDefault="004A2603" w:rsidP="004A2603">
      <w:pPr>
        <w:pStyle w:val="1"/>
        <w:rPr>
          <w:rFonts w:ascii="맑은 고딕" w:eastAsia="맑은 고딕" w:hAnsi="맑은 고딕"/>
        </w:rPr>
      </w:pPr>
      <w:r w:rsidRPr="00853FB0">
        <w:rPr>
          <w:rFonts w:ascii="맑은 고딕" w:eastAsia="맑은 고딕" w:hAnsi="맑은 고딕" w:hint="eastAsia"/>
        </w:rPr>
        <w:lastRenderedPageBreak/>
        <w:t>2026년 3월</w:t>
      </w:r>
    </w:p>
    <w:p w14:paraId="1D1E2D55" w14:textId="77777777" w:rsidR="004A2603" w:rsidRPr="00853FB0" w:rsidRDefault="004A2603" w:rsidP="004A2603">
      <w:pPr>
        <w:rPr>
          <w:rFonts w:ascii="맑은 고딕" w:eastAsia="맑은 고딕" w:hAnsi="맑은 고딕"/>
        </w:rPr>
      </w:pPr>
      <w:r w:rsidRPr="00853FB0">
        <w:rPr>
          <w:rFonts w:ascii="맑은 고딕" w:eastAsia="맑은 고딕" w:hAnsi="맑은 고딕" w:hint="eastAsia"/>
        </w:rPr>
        <w:t>학생이 5월에 기숙사를 벗어나 8월에 캠퍼스로 돌아올 예정인 경우, 머튼 홀에 위치한 UPS 스토어에서 제공하는 여름 창고 프로그램을 활용하도록 독려하세요. UPS 스토어에서 학생의 물건을 보관해 주기 때문에 집으로 가져갔다가 다시 가져올 필요가 없습니다.</w:t>
      </w:r>
    </w:p>
    <w:p w14:paraId="238D5F48" w14:textId="77777777" w:rsidR="004A2603" w:rsidRPr="00853FB0" w:rsidRDefault="004A2603" w:rsidP="004A2603">
      <w:pPr>
        <w:rPr>
          <w:rFonts w:ascii="맑은 고딕" w:eastAsia="맑은 고딕" w:hAnsi="맑은 고딕"/>
        </w:rPr>
      </w:pPr>
    </w:p>
    <w:p w14:paraId="5A99BB80" w14:textId="7A248DFC" w:rsidR="004A2603" w:rsidRPr="00853FB0" w:rsidRDefault="004A2603" w:rsidP="004A2603">
      <w:pPr>
        <w:rPr>
          <w:rFonts w:ascii="맑은 고딕" w:eastAsia="맑은 고딕" w:hAnsi="맑은 고딕"/>
        </w:rPr>
      </w:pPr>
      <w:r w:rsidRPr="00853FB0">
        <w:rPr>
          <w:rFonts w:ascii="맑은 고딕" w:eastAsia="맑은 고딕" w:hAnsi="맑은 고딕" w:hint="eastAsia"/>
        </w:rPr>
        <w:t>여성 역사의 달</w:t>
      </w:r>
    </w:p>
    <w:p w14:paraId="19E7697C" w14:textId="77777777" w:rsidR="004A2603" w:rsidRPr="00853FB0" w:rsidRDefault="004A2603" w:rsidP="004A2603">
      <w:pPr>
        <w:rPr>
          <w:rFonts w:ascii="맑은 고딕" w:eastAsia="맑은 고딕" w:hAnsi="맑은 고딕"/>
        </w:rPr>
      </w:pPr>
    </w:p>
    <w:p w14:paraId="05FEBBC6" w14:textId="0BC30C3C" w:rsidR="004A2603" w:rsidRPr="00853FB0" w:rsidRDefault="004A2603" w:rsidP="004A2603">
      <w:pPr>
        <w:rPr>
          <w:rFonts w:ascii="맑은 고딕" w:eastAsia="맑은 고딕" w:hAnsi="맑은 고딕"/>
          <w:i/>
          <w:iCs/>
        </w:rPr>
      </w:pPr>
      <w:r w:rsidRPr="00853FB0">
        <w:rPr>
          <w:rFonts w:ascii="맑은 고딕" w:eastAsia="맑은 고딕" w:hAnsi="맑은 고딕" w:hint="eastAsia"/>
          <w:i/>
        </w:rPr>
        <w:t>3월 중요 날짜</w:t>
      </w:r>
    </w:p>
    <w:p w14:paraId="0FD5812E" w14:textId="77777777" w:rsidR="004A2603" w:rsidRPr="00853FB0" w:rsidRDefault="004A2603" w:rsidP="004A2603">
      <w:pPr>
        <w:pStyle w:val="a6"/>
        <w:numPr>
          <w:ilvl w:val="0"/>
          <w:numId w:val="11"/>
        </w:numPr>
        <w:rPr>
          <w:rFonts w:ascii="맑은 고딕" w:eastAsia="맑은 고딕" w:hAnsi="맑은 고딕"/>
        </w:rPr>
      </w:pPr>
      <w:r w:rsidRPr="00853FB0">
        <w:rPr>
          <w:rFonts w:ascii="맑은 고딕" w:eastAsia="맑은 고딕" w:hAnsi="맑은 고딕" w:hint="eastAsia"/>
        </w:rPr>
        <w:t>3월 2-3일: 퓨림</w:t>
      </w:r>
    </w:p>
    <w:p w14:paraId="0CC97FAE" w14:textId="77777777" w:rsidR="004A2603" w:rsidRPr="00853FB0" w:rsidRDefault="004A2603" w:rsidP="004A2603">
      <w:pPr>
        <w:pStyle w:val="a6"/>
        <w:numPr>
          <w:ilvl w:val="0"/>
          <w:numId w:val="11"/>
        </w:numPr>
        <w:rPr>
          <w:rFonts w:ascii="맑은 고딕" w:eastAsia="맑은 고딕" w:hAnsi="맑은 고딕"/>
        </w:rPr>
      </w:pPr>
      <w:r w:rsidRPr="00853FB0">
        <w:rPr>
          <w:rFonts w:ascii="맑은 고딕" w:eastAsia="맑은 고딕" w:hAnsi="맑은 고딕" w:hint="eastAsia"/>
        </w:rPr>
        <w:t>3월 4일: 홀리</w:t>
      </w:r>
    </w:p>
    <w:p w14:paraId="2933F201" w14:textId="77777777" w:rsidR="004A2603" w:rsidRPr="00853FB0" w:rsidRDefault="004A2603" w:rsidP="004A2603">
      <w:pPr>
        <w:pStyle w:val="a6"/>
        <w:numPr>
          <w:ilvl w:val="0"/>
          <w:numId w:val="11"/>
        </w:numPr>
        <w:rPr>
          <w:rFonts w:ascii="맑은 고딕" w:eastAsia="맑은 고딕" w:hAnsi="맑은 고딕"/>
        </w:rPr>
      </w:pPr>
      <w:r w:rsidRPr="00853FB0">
        <w:rPr>
          <w:rFonts w:ascii="맑은 고딕" w:eastAsia="맑은 고딕" w:hAnsi="맑은 고딕" w:hint="eastAsia"/>
        </w:rPr>
        <w:t>3월 8일: 국제 여성의 날</w:t>
      </w:r>
    </w:p>
    <w:p w14:paraId="48D7E841" w14:textId="77777777" w:rsidR="004A2603" w:rsidRPr="00853FB0" w:rsidRDefault="004A2603" w:rsidP="004A2603">
      <w:pPr>
        <w:pStyle w:val="a6"/>
        <w:numPr>
          <w:ilvl w:val="0"/>
          <w:numId w:val="11"/>
        </w:numPr>
        <w:rPr>
          <w:rFonts w:ascii="맑은 고딕" w:eastAsia="맑은 고딕" w:hAnsi="맑은 고딕"/>
        </w:rPr>
      </w:pPr>
      <w:r w:rsidRPr="00853FB0">
        <w:rPr>
          <w:rFonts w:ascii="맑은 고딕" w:eastAsia="맑은 고딕" w:hAnsi="맑은 고딕" w:hint="eastAsia"/>
        </w:rPr>
        <w:t>3월 8일: 일광 절약 시간제 시작</w:t>
      </w:r>
    </w:p>
    <w:p w14:paraId="1DF5E1ED" w14:textId="77777777" w:rsidR="004A2603" w:rsidRPr="00853FB0" w:rsidRDefault="004A2603" w:rsidP="004A2603">
      <w:pPr>
        <w:pStyle w:val="a6"/>
        <w:numPr>
          <w:ilvl w:val="0"/>
          <w:numId w:val="11"/>
        </w:numPr>
        <w:rPr>
          <w:rFonts w:ascii="맑은 고딕" w:eastAsia="맑은 고딕" w:hAnsi="맑은 고딕"/>
        </w:rPr>
      </w:pPr>
      <w:r w:rsidRPr="00853FB0">
        <w:rPr>
          <w:rFonts w:ascii="맑은 고딕" w:eastAsia="맑은 고딕" w:hAnsi="맑은 고딕" w:hint="eastAsia"/>
        </w:rPr>
        <w:t>3월 9-15일: 봄방학(휴교)</w:t>
      </w:r>
    </w:p>
    <w:p w14:paraId="7CE9128B" w14:textId="77777777" w:rsidR="004A2603" w:rsidRPr="00853FB0" w:rsidRDefault="004A2603" w:rsidP="004A2603">
      <w:pPr>
        <w:pStyle w:val="a6"/>
        <w:numPr>
          <w:ilvl w:val="0"/>
          <w:numId w:val="11"/>
        </w:numPr>
        <w:rPr>
          <w:rFonts w:ascii="맑은 고딕" w:eastAsia="맑은 고딕" w:hAnsi="맑은 고딕"/>
        </w:rPr>
      </w:pPr>
      <w:r w:rsidRPr="00853FB0">
        <w:rPr>
          <w:rFonts w:ascii="맑은 고딕" w:eastAsia="맑은 고딕" w:hAnsi="맑은 고딕" w:hint="eastAsia"/>
        </w:rPr>
        <w:t xml:space="preserve">3월 17일: 성 패트릭의 날 </w:t>
      </w:r>
    </w:p>
    <w:p w14:paraId="14794959" w14:textId="77777777" w:rsidR="004A2603" w:rsidRPr="00853FB0" w:rsidRDefault="004A2603" w:rsidP="004A2603">
      <w:pPr>
        <w:pStyle w:val="a6"/>
        <w:numPr>
          <w:ilvl w:val="0"/>
          <w:numId w:val="11"/>
        </w:numPr>
        <w:rPr>
          <w:rFonts w:ascii="맑은 고딕" w:eastAsia="맑은 고딕" w:hAnsi="맑은 고딕"/>
        </w:rPr>
      </w:pPr>
      <w:r w:rsidRPr="00853FB0">
        <w:rPr>
          <w:rFonts w:ascii="맑은 고딕" w:eastAsia="맑은 고딕" w:hAnsi="맑은 고딕" w:hint="eastAsia"/>
        </w:rPr>
        <w:t>3월 18일: 라마단 종료</w:t>
      </w:r>
    </w:p>
    <w:p w14:paraId="0BFF8F90" w14:textId="77777777" w:rsidR="004A2603" w:rsidRPr="00853FB0" w:rsidRDefault="004A2603" w:rsidP="004A2603">
      <w:pPr>
        <w:pStyle w:val="a6"/>
        <w:numPr>
          <w:ilvl w:val="0"/>
          <w:numId w:val="11"/>
        </w:numPr>
        <w:rPr>
          <w:rFonts w:ascii="맑은 고딕" w:eastAsia="맑은 고딕" w:hAnsi="맑은 고딕"/>
        </w:rPr>
      </w:pPr>
      <w:r w:rsidRPr="00853FB0">
        <w:rPr>
          <w:rFonts w:ascii="맑은 고딕" w:eastAsia="맑은 고딕" w:hAnsi="맑은 고딕" w:hint="eastAsia"/>
        </w:rPr>
        <w:t>3월 19-20일: 이드 알피트르</w:t>
      </w:r>
    </w:p>
    <w:p w14:paraId="66332B93" w14:textId="77777777" w:rsidR="004A2603" w:rsidRPr="00853FB0" w:rsidRDefault="004A2603" w:rsidP="004A2603">
      <w:pPr>
        <w:pStyle w:val="a6"/>
        <w:numPr>
          <w:ilvl w:val="0"/>
          <w:numId w:val="11"/>
        </w:numPr>
        <w:rPr>
          <w:rFonts w:ascii="맑은 고딕" w:eastAsia="맑은 고딕" w:hAnsi="맑은 고딕"/>
        </w:rPr>
      </w:pPr>
      <w:r w:rsidRPr="00853FB0">
        <w:rPr>
          <w:rFonts w:ascii="맑은 고딕" w:eastAsia="맑은 고딕" w:hAnsi="맑은 고딕" w:hint="eastAsia"/>
        </w:rPr>
        <w:t>3월 20일: 봄학기 첫날</w:t>
      </w:r>
    </w:p>
    <w:p w14:paraId="541BA34F" w14:textId="77777777" w:rsidR="004A2603" w:rsidRPr="00853FB0" w:rsidRDefault="004A2603" w:rsidP="004A2603">
      <w:pPr>
        <w:pStyle w:val="a6"/>
        <w:numPr>
          <w:ilvl w:val="0"/>
          <w:numId w:val="11"/>
        </w:numPr>
        <w:rPr>
          <w:rFonts w:ascii="맑은 고딕" w:eastAsia="맑은 고딕" w:hAnsi="맑은 고딕"/>
        </w:rPr>
      </w:pPr>
      <w:r w:rsidRPr="00853FB0">
        <w:rPr>
          <w:rFonts w:ascii="맑은 고딕" w:eastAsia="맑은 고딕" w:hAnsi="맑은 고딕" w:hint="eastAsia"/>
        </w:rPr>
        <w:t>3월 20일: 중간 평가 기간 종료</w:t>
      </w:r>
    </w:p>
    <w:p w14:paraId="4354DFAC" w14:textId="77777777" w:rsidR="004A2603" w:rsidRPr="00853FB0" w:rsidRDefault="004A2603" w:rsidP="004A2603">
      <w:pPr>
        <w:pStyle w:val="a6"/>
        <w:numPr>
          <w:ilvl w:val="0"/>
          <w:numId w:val="11"/>
        </w:numPr>
        <w:rPr>
          <w:rFonts w:ascii="맑은 고딕" w:eastAsia="맑은 고딕" w:hAnsi="맑은 고딕"/>
        </w:rPr>
      </w:pPr>
      <w:r w:rsidRPr="00853FB0">
        <w:rPr>
          <w:rFonts w:ascii="맑은 고딕" w:eastAsia="맑은 고딕" w:hAnsi="맑은 고딕" w:hint="eastAsia"/>
        </w:rPr>
        <w:t>3월 23-27일: 대학원 감사의 주</w:t>
      </w:r>
    </w:p>
    <w:p w14:paraId="2A159863" w14:textId="77777777" w:rsidR="004A2603" w:rsidRPr="00853FB0" w:rsidRDefault="004A2603" w:rsidP="004A2603">
      <w:pPr>
        <w:pStyle w:val="a6"/>
        <w:numPr>
          <w:ilvl w:val="0"/>
          <w:numId w:val="11"/>
        </w:numPr>
        <w:rPr>
          <w:rFonts w:ascii="맑은 고딕" w:eastAsia="맑은 고딕" w:hAnsi="맑은 고딕"/>
        </w:rPr>
      </w:pPr>
      <w:r w:rsidRPr="00853FB0">
        <w:rPr>
          <w:rFonts w:ascii="맑은 고딕" w:eastAsia="맑은 고딕" w:hAnsi="맑은 고딕" w:hint="eastAsia"/>
        </w:rPr>
        <w:t xml:space="preserve">3월 27일: 인터내셔널 위크 시작 </w:t>
      </w:r>
    </w:p>
    <w:p w14:paraId="1983CBB5" w14:textId="77777777" w:rsidR="004A2603" w:rsidRPr="00853FB0" w:rsidRDefault="004A2603" w:rsidP="004A2603">
      <w:pPr>
        <w:pStyle w:val="a6"/>
        <w:numPr>
          <w:ilvl w:val="0"/>
          <w:numId w:val="11"/>
        </w:numPr>
        <w:rPr>
          <w:rFonts w:ascii="맑은 고딕" w:eastAsia="맑은 고딕" w:hAnsi="맑은 고딕"/>
        </w:rPr>
      </w:pPr>
      <w:r w:rsidRPr="00853FB0">
        <w:rPr>
          <w:rFonts w:ascii="맑은 고딕" w:eastAsia="맑은 고딕" w:hAnsi="맑은 고딕" w:hint="eastAsia"/>
        </w:rPr>
        <w:t>3월 29일: 종려주일</w:t>
      </w:r>
    </w:p>
    <w:p w14:paraId="702AAC01" w14:textId="77777777" w:rsidR="004A2603" w:rsidRPr="00853FB0" w:rsidRDefault="004A2603" w:rsidP="004A2603">
      <w:pPr>
        <w:pStyle w:val="a6"/>
        <w:numPr>
          <w:ilvl w:val="0"/>
          <w:numId w:val="11"/>
        </w:numPr>
        <w:rPr>
          <w:rFonts w:ascii="맑은 고딕" w:eastAsia="맑은 고딕" w:hAnsi="맑은 고딕"/>
        </w:rPr>
      </w:pPr>
      <w:r w:rsidRPr="00853FB0">
        <w:rPr>
          <w:rFonts w:ascii="맑은 고딕" w:eastAsia="맑은 고딕" w:hAnsi="맑은 고딕" w:hint="eastAsia"/>
        </w:rPr>
        <w:t>3월 30일: 선택적 철회 기간 종료</w:t>
      </w:r>
    </w:p>
    <w:p w14:paraId="5AFCC850" w14:textId="4C09AD60" w:rsidR="004A2603" w:rsidRPr="00853FB0" w:rsidRDefault="004A2603" w:rsidP="004A2603">
      <w:pPr>
        <w:pStyle w:val="1"/>
        <w:rPr>
          <w:rFonts w:ascii="맑은 고딕" w:eastAsia="맑은 고딕" w:hAnsi="맑은 고딕"/>
        </w:rPr>
      </w:pPr>
      <w:r w:rsidRPr="00853FB0">
        <w:rPr>
          <w:rFonts w:ascii="맑은 고딕" w:eastAsia="맑은 고딕" w:hAnsi="맑은 고딕" w:hint="eastAsia"/>
        </w:rPr>
        <w:t>2026년 4월</w:t>
      </w:r>
    </w:p>
    <w:p w14:paraId="3019C459" w14:textId="77777777" w:rsidR="004A2603" w:rsidRPr="00853FB0" w:rsidRDefault="004A2603" w:rsidP="004A2603">
      <w:pPr>
        <w:rPr>
          <w:rFonts w:ascii="맑은 고딕" w:eastAsia="맑은 고딕" w:hAnsi="맑은 고딕"/>
        </w:rPr>
      </w:pPr>
      <w:r w:rsidRPr="00853FB0">
        <w:rPr>
          <w:rFonts w:ascii="맑은 고딕" w:eastAsia="맑은 고딕" w:hAnsi="맑은 고딕" w:hint="eastAsia"/>
        </w:rPr>
        <w:t xml:space="preserve">매년 조지 메이슨은 </w:t>
      </w:r>
      <w:r w:rsidRPr="00853FB0">
        <w:rPr>
          <w:rFonts w:ascii="맑은 고딕" w:eastAsia="맑은 고딕" w:hAnsi="맑은 고딕" w:hint="eastAsia"/>
          <w:b/>
          <w:bCs/>
        </w:rPr>
        <w:t>인터내셔널 위크</w:t>
      </w:r>
      <w:r w:rsidRPr="00853FB0">
        <w:rPr>
          <w:rFonts w:ascii="맑은 고딕" w:eastAsia="맑은 고딕" w:hAnsi="맑은 고딕" w:hint="eastAsia"/>
        </w:rPr>
        <w:t xml:space="preserve">를 개최합니다. 학생에게 조지 메이슨 커뮤니티를 구성하는 많은 국가와 문화를 알리기 위해 일주일 동안 진행되는 축하 행사에 참여할 것을 독려하세요. </w:t>
      </w:r>
    </w:p>
    <w:p w14:paraId="41891144" w14:textId="77777777" w:rsidR="004A2603" w:rsidRPr="00853FB0" w:rsidRDefault="004A2603" w:rsidP="004A2603">
      <w:pPr>
        <w:rPr>
          <w:rFonts w:ascii="맑은 고딕" w:eastAsia="맑은 고딕" w:hAnsi="맑은 고딕"/>
        </w:rPr>
      </w:pPr>
    </w:p>
    <w:p w14:paraId="39E584A1" w14:textId="77777777" w:rsidR="004A2603" w:rsidRPr="00853FB0" w:rsidRDefault="004A2603" w:rsidP="004A2603">
      <w:pPr>
        <w:rPr>
          <w:rFonts w:ascii="맑은 고딕" w:eastAsia="맑은 고딕" w:hAnsi="맑은 고딕"/>
        </w:rPr>
      </w:pPr>
      <w:r w:rsidRPr="00853FB0">
        <w:rPr>
          <w:rFonts w:ascii="맑은 고딕" w:eastAsia="맑은 고딕" w:hAnsi="맑은 고딕" w:hint="eastAsia"/>
        </w:rPr>
        <w:lastRenderedPageBreak/>
        <w:t>성폭력 인식의 달</w:t>
      </w:r>
    </w:p>
    <w:p w14:paraId="351DDAFF" w14:textId="77777777" w:rsidR="004A2603" w:rsidRPr="00853FB0" w:rsidRDefault="004A2603" w:rsidP="004A2603">
      <w:pPr>
        <w:rPr>
          <w:rFonts w:ascii="맑은 고딕" w:eastAsia="맑은 고딕" w:hAnsi="맑은 고딕"/>
        </w:rPr>
      </w:pPr>
      <w:r w:rsidRPr="00853FB0">
        <w:rPr>
          <w:rFonts w:ascii="맑은 고딕" w:eastAsia="맑은 고딕" w:hAnsi="맑은 고딕" w:hint="eastAsia"/>
        </w:rPr>
        <w:t>군인 자녀의 달</w:t>
      </w:r>
    </w:p>
    <w:p w14:paraId="55673F8D" w14:textId="77777777" w:rsidR="004A2603" w:rsidRPr="00853FB0" w:rsidRDefault="004A2603" w:rsidP="004A2603">
      <w:pPr>
        <w:rPr>
          <w:rFonts w:ascii="맑은 고딕" w:eastAsia="맑은 고딕" w:hAnsi="맑은 고딕"/>
        </w:rPr>
      </w:pPr>
      <w:r w:rsidRPr="00853FB0">
        <w:rPr>
          <w:rFonts w:ascii="맑은 고딕" w:eastAsia="맑은 고딕" w:hAnsi="맑은 고딕" w:hint="eastAsia"/>
        </w:rPr>
        <w:t>미국 아랍계 미국인 유산의 달</w:t>
      </w:r>
    </w:p>
    <w:p w14:paraId="74FDF908" w14:textId="77777777" w:rsidR="004A2603" w:rsidRPr="00853FB0" w:rsidRDefault="004A2603" w:rsidP="004A2603">
      <w:pPr>
        <w:rPr>
          <w:rFonts w:ascii="맑은 고딕" w:eastAsia="맑은 고딕" w:hAnsi="맑은 고딕"/>
        </w:rPr>
      </w:pPr>
      <w:r w:rsidRPr="00853FB0">
        <w:rPr>
          <w:rFonts w:ascii="맑은 고딕" w:eastAsia="맑은 고딕" w:hAnsi="맑은 고딕" w:hint="eastAsia"/>
        </w:rPr>
        <w:t>다양성 기념의 달</w:t>
      </w:r>
    </w:p>
    <w:p w14:paraId="3B44E8A0" w14:textId="4E47AEED" w:rsidR="004A2603" w:rsidRPr="00853FB0" w:rsidRDefault="004A2603" w:rsidP="004A2603">
      <w:pPr>
        <w:rPr>
          <w:rFonts w:ascii="맑은 고딕" w:eastAsia="맑은 고딕" w:hAnsi="맑은 고딕"/>
        </w:rPr>
      </w:pPr>
      <w:r w:rsidRPr="00853FB0">
        <w:rPr>
          <w:rFonts w:ascii="맑은 고딕" w:eastAsia="맑은 고딕" w:hAnsi="맑은 고딕" w:hint="eastAsia"/>
        </w:rPr>
        <w:t>미국 소수자 건강의 달</w:t>
      </w:r>
    </w:p>
    <w:p w14:paraId="60F9C19E" w14:textId="77777777" w:rsidR="004A2603" w:rsidRPr="00853FB0" w:rsidRDefault="004A2603" w:rsidP="004A2603">
      <w:pPr>
        <w:rPr>
          <w:rFonts w:ascii="맑은 고딕" w:eastAsia="맑은 고딕" w:hAnsi="맑은 고딕"/>
        </w:rPr>
      </w:pPr>
    </w:p>
    <w:p w14:paraId="01CEB97D" w14:textId="6710691E" w:rsidR="004A2603" w:rsidRPr="00853FB0" w:rsidRDefault="004A2603" w:rsidP="004A2603">
      <w:pPr>
        <w:rPr>
          <w:rFonts w:ascii="맑은 고딕" w:eastAsia="맑은 고딕" w:hAnsi="맑은 고딕"/>
        </w:rPr>
      </w:pPr>
      <w:r w:rsidRPr="00853FB0">
        <w:rPr>
          <w:rFonts w:ascii="맑은 고딕" w:eastAsia="맑은 고딕" w:hAnsi="맑은 고딕" w:hint="eastAsia"/>
          <w:i/>
        </w:rPr>
        <w:t>4월 중요 날짜</w:t>
      </w:r>
    </w:p>
    <w:p w14:paraId="58698127" w14:textId="77777777" w:rsidR="004A2603" w:rsidRPr="00853FB0" w:rsidRDefault="004A2603" w:rsidP="004A2603">
      <w:pPr>
        <w:pStyle w:val="a6"/>
        <w:numPr>
          <w:ilvl w:val="0"/>
          <w:numId w:val="12"/>
        </w:numPr>
        <w:rPr>
          <w:rFonts w:ascii="맑은 고딕" w:eastAsia="맑은 고딕" w:hAnsi="맑은 고딕"/>
        </w:rPr>
      </w:pPr>
      <w:r w:rsidRPr="00853FB0">
        <w:rPr>
          <w:rFonts w:ascii="맑은 고딕" w:eastAsia="맑은 고딕" w:hAnsi="맑은 고딕" w:hint="eastAsia"/>
        </w:rPr>
        <w:t xml:space="preserve">4월 1일: 만우절 </w:t>
      </w:r>
    </w:p>
    <w:p w14:paraId="628C8B2F" w14:textId="77777777" w:rsidR="004A2603" w:rsidRPr="00853FB0" w:rsidRDefault="004A2603" w:rsidP="004A2603">
      <w:pPr>
        <w:pStyle w:val="a6"/>
        <w:numPr>
          <w:ilvl w:val="0"/>
          <w:numId w:val="12"/>
        </w:numPr>
        <w:rPr>
          <w:rFonts w:ascii="맑은 고딕" w:eastAsia="맑은 고딕" w:hAnsi="맑은 고딕"/>
        </w:rPr>
      </w:pPr>
      <w:r w:rsidRPr="00853FB0">
        <w:rPr>
          <w:rFonts w:ascii="맑은 고딕" w:eastAsia="맑은 고딕" w:hAnsi="맑은 고딕" w:hint="eastAsia"/>
        </w:rPr>
        <w:t>4월 1일: 유월절 시작</w:t>
      </w:r>
    </w:p>
    <w:p w14:paraId="44C477FE" w14:textId="77777777" w:rsidR="004A2603" w:rsidRPr="00853FB0" w:rsidRDefault="004A2603" w:rsidP="004A2603">
      <w:pPr>
        <w:pStyle w:val="a6"/>
        <w:numPr>
          <w:ilvl w:val="0"/>
          <w:numId w:val="12"/>
        </w:numPr>
        <w:rPr>
          <w:rFonts w:ascii="맑은 고딕" w:eastAsia="맑은 고딕" w:hAnsi="맑은 고딕"/>
        </w:rPr>
      </w:pPr>
      <w:r w:rsidRPr="00853FB0">
        <w:rPr>
          <w:rFonts w:ascii="맑은 고딕" w:eastAsia="맑은 고딕" w:hAnsi="맑은 고딕" w:hint="eastAsia"/>
        </w:rPr>
        <w:t>4월 3일: 성스러운 금요일</w:t>
      </w:r>
    </w:p>
    <w:p w14:paraId="403C3705" w14:textId="77777777" w:rsidR="004A2603" w:rsidRPr="00853FB0" w:rsidRDefault="004A2603" w:rsidP="004A2603">
      <w:pPr>
        <w:pStyle w:val="a6"/>
        <w:numPr>
          <w:ilvl w:val="0"/>
          <w:numId w:val="12"/>
        </w:numPr>
        <w:rPr>
          <w:rFonts w:ascii="맑은 고딕" w:eastAsia="맑은 고딕" w:hAnsi="맑은 고딕"/>
        </w:rPr>
      </w:pPr>
      <w:r w:rsidRPr="00853FB0">
        <w:rPr>
          <w:rFonts w:ascii="맑은 고딕" w:eastAsia="맑은 고딕" w:hAnsi="맑은 고딕" w:hint="eastAsia"/>
        </w:rPr>
        <w:t>4월 4일: 인터내셔널 위크 종료</w:t>
      </w:r>
    </w:p>
    <w:p w14:paraId="61179C4C" w14:textId="77777777" w:rsidR="004A2603" w:rsidRPr="00853FB0" w:rsidRDefault="004A2603" w:rsidP="004A2603">
      <w:pPr>
        <w:pStyle w:val="a6"/>
        <w:numPr>
          <w:ilvl w:val="0"/>
          <w:numId w:val="12"/>
        </w:numPr>
        <w:rPr>
          <w:rFonts w:ascii="맑은 고딕" w:eastAsia="맑은 고딕" w:hAnsi="맑은 고딕"/>
        </w:rPr>
      </w:pPr>
      <w:r w:rsidRPr="00853FB0">
        <w:rPr>
          <w:rFonts w:ascii="맑은 고딕" w:eastAsia="맑은 고딕" w:hAnsi="맑은 고딕" w:hint="eastAsia"/>
        </w:rPr>
        <w:t>4월 4-18일: 프라이드 위크</w:t>
      </w:r>
    </w:p>
    <w:p w14:paraId="61D3F583" w14:textId="77777777" w:rsidR="004A2603" w:rsidRPr="00853FB0" w:rsidRDefault="004A2603" w:rsidP="004A2603">
      <w:pPr>
        <w:pStyle w:val="a6"/>
        <w:numPr>
          <w:ilvl w:val="0"/>
          <w:numId w:val="12"/>
        </w:numPr>
        <w:rPr>
          <w:rFonts w:ascii="맑은 고딕" w:eastAsia="맑은 고딕" w:hAnsi="맑은 고딕"/>
        </w:rPr>
      </w:pPr>
      <w:r w:rsidRPr="00853FB0">
        <w:rPr>
          <w:rFonts w:ascii="맑은 고딕" w:eastAsia="맑은 고딕" w:hAnsi="맑은 고딕" w:hint="eastAsia"/>
        </w:rPr>
        <w:t>4월 5일: 부활절</w:t>
      </w:r>
    </w:p>
    <w:p w14:paraId="1B7E7DA1" w14:textId="77777777" w:rsidR="004A2603" w:rsidRPr="00853FB0" w:rsidRDefault="004A2603" w:rsidP="004A2603">
      <w:pPr>
        <w:pStyle w:val="a6"/>
        <w:numPr>
          <w:ilvl w:val="0"/>
          <w:numId w:val="12"/>
        </w:numPr>
        <w:rPr>
          <w:rFonts w:ascii="맑은 고딕" w:eastAsia="맑은 고딕" w:hAnsi="맑은 고딕"/>
        </w:rPr>
      </w:pPr>
      <w:r w:rsidRPr="00853FB0">
        <w:rPr>
          <w:rFonts w:ascii="맑은 고딕" w:eastAsia="맑은 고딕" w:hAnsi="맑은 고딕" w:hint="eastAsia"/>
        </w:rPr>
        <w:t>4월 7일: 세계 건강의 날</w:t>
      </w:r>
    </w:p>
    <w:p w14:paraId="5EA65790" w14:textId="77777777" w:rsidR="004A2603" w:rsidRPr="00853FB0" w:rsidRDefault="004A2603" w:rsidP="004A2603">
      <w:pPr>
        <w:pStyle w:val="a6"/>
        <w:numPr>
          <w:ilvl w:val="0"/>
          <w:numId w:val="12"/>
        </w:numPr>
        <w:rPr>
          <w:rFonts w:ascii="맑은 고딕" w:eastAsia="맑은 고딕" w:hAnsi="맑은 고딕"/>
        </w:rPr>
      </w:pPr>
      <w:r w:rsidRPr="00853FB0">
        <w:rPr>
          <w:rFonts w:ascii="맑은 고딕" w:eastAsia="맑은 고딕" w:hAnsi="맑은 고딕" w:hint="eastAsia"/>
        </w:rPr>
        <w:t>4월 9일: 유월절 종료</w:t>
      </w:r>
    </w:p>
    <w:p w14:paraId="2E7A137E" w14:textId="77777777" w:rsidR="004A2603" w:rsidRPr="00853FB0" w:rsidRDefault="004A2603" w:rsidP="004A2603">
      <w:pPr>
        <w:pStyle w:val="a6"/>
        <w:numPr>
          <w:ilvl w:val="0"/>
          <w:numId w:val="12"/>
        </w:numPr>
        <w:rPr>
          <w:rFonts w:ascii="맑은 고딕" w:eastAsia="맑은 고딕" w:hAnsi="맑은 고딕"/>
        </w:rPr>
      </w:pPr>
      <w:r w:rsidRPr="00853FB0">
        <w:rPr>
          <w:rFonts w:ascii="맑은 고딕" w:eastAsia="맑은 고딕" w:hAnsi="맑은 고딕" w:hint="eastAsia"/>
        </w:rPr>
        <w:t>4월 10일: 형제자매의 날</w:t>
      </w:r>
    </w:p>
    <w:p w14:paraId="1C4A9CFF" w14:textId="77777777" w:rsidR="004A2603" w:rsidRPr="00853FB0" w:rsidRDefault="004A2603" w:rsidP="004A2603">
      <w:pPr>
        <w:pStyle w:val="a6"/>
        <w:numPr>
          <w:ilvl w:val="0"/>
          <w:numId w:val="12"/>
        </w:numPr>
        <w:rPr>
          <w:rFonts w:ascii="맑은 고딕" w:eastAsia="맑은 고딕" w:hAnsi="맑은 고딕"/>
        </w:rPr>
      </w:pPr>
      <w:r w:rsidRPr="00853FB0">
        <w:rPr>
          <w:rFonts w:ascii="맑은 고딕" w:eastAsia="맑은 고딕" w:hAnsi="맑은 고딕" w:hint="eastAsia"/>
        </w:rPr>
        <w:t>4월 15일: 세금의 날</w:t>
      </w:r>
    </w:p>
    <w:p w14:paraId="75759C67" w14:textId="77777777" w:rsidR="004A2603" w:rsidRPr="00853FB0" w:rsidRDefault="004A2603" w:rsidP="004A2603">
      <w:pPr>
        <w:pStyle w:val="a6"/>
        <w:numPr>
          <w:ilvl w:val="0"/>
          <w:numId w:val="12"/>
        </w:numPr>
        <w:rPr>
          <w:rFonts w:ascii="맑은 고딕" w:eastAsia="맑은 고딕" w:hAnsi="맑은 고딕"/>
        </w:rPr>
      </w:pPr>
      <w:r w:rsidRPr="00853FB0">
        <w:rPr>
          <w:rFonts w:ascii="맑은 고딕" w:eastAsia="맑은 고딕" w:hAnsi="맑은 고딕" w:hint="eastAsia"/>
        </w:rPr>
        <w:t xml:space="preserve">4월 22일: 지구의 날 </w:t>
      </w:r>
    </w:p>
    <w:p w14:paraId="3BFE1D58" w14:textId="77777777" w:rsidR="004A2603" w:rsidRPr="00853FB0" w:rsidRDefault="004A2603" w:rsidP="004A2603">
      <w:pPr>
        <w:pStyle w:val="a6"/>
        <w:numPr>
          <w:ilvl w:val="0"/>
          <w:numId w:val="12"/>
        </w:numPr>
        <w:rPr>
          <w:rFonts w:ascii="맑은 고딕" w:eastAsia="맑은 고딕" w:hAnsi="맑은 고딕"/>
        </w:rPr>
      </w:pPr>
      <w:r w:rsidRPr="00853FB0">
        <w:rPr>
          <w:rFonts w:ascii="맑은 고딕" w:eastAsia="맑은 고딕" w:hAnsi="맑은 고딕" w:hint="eastAsia"/>
        </w:rPr>
        <w:t>4월 24일: 메이슨의 날</w:t>
      </w:r>
    </w:p>
    <w:p w14:paraId="6471C762" w14:textId="7EA97D00" w:rsidR="004A2603" w:rsidRPr="00853FB0" w:rsidRDefault="004A2603" w:rsidP="004A2603">
      <w:pPr>
        <w:pStyle w:val="1"/>
        <w:rPr>
          <w:rFonts w:ascii="맑은 고딕" w:eastAsia="맑은 고딕" w:hAnsi="맑은 고딕"/>
        </w:rPr>
      </w:pPr>
      <w:r w:rsidRPr="00853FB0">
        <w:rPr>
          <w:rFonts w:ascii="맑은 고딕" w:eastAsia="맑은 고딕" w:hAnsi="맑은 고딕" w:hint="eastAsia"/>
        </w:rPr>
        <w:t>2026년 5월</w:t>
      </w:r>
    </w:p>
    <w:p w14:paraId="61B09DF9" w14:textId="77777777" w:rsidR="004A2603" w:rsidRPr="00853FB0" w:rsidRDefault="004A2603" w:rsidP="004A2603">
      <w:pPr>
        <w:rPr>
          <w:rFonts w:ascii="맑은 고딕" w:eastAsia="맑은 고딕" w:hAnsi="맑은 고딕"/>
        </w:rPr>
      </w:pPr>
      <w:r w:rsidRPr="00853FB0">
        <w:rPr>
          <w:rFonts w:ascii="맑은 고딕" w:eastAsia="맑은 고딕" w:hAnsi="맑은 고딕" w:hint="eastAsia"/>
        </w:rPr>
        <w:t xml:space="preserve">학생이 캠퍼스에서 생활한다면 레지던트 어드바이저와 상의해서 </w:t>
      </w:r>
      <w:r w:rsidRPr="00853FB0">
        <w:rPr>
          <w:rFonts w:ascii="맑은 고딕" w:eastAsia="맑은 고딕" w:hAnsi="맑은 고딕" w:hint="eastAsia"/>
          <w:b/>
          <w:bCs/>
        </w:rPr>
        <w:t>무브아웃 정책과 절차</w:t>
      </w:r>
      <w:r w:rsidRPr="00853FB0">
        <w:rPr>
          <w:rFonts w:ascii="맑은 고딕" w:eastAsia="맑은 고딕" w:hAnsi="맑은 고딕" w:hint="eastAsia"/>
        </w:rPr>
        <w:t xml:space="preserve">에 대해 확인하라고 독려하세요. </w:t>
      </w:r>
    </w:p>
    <w:p w14:paraId="3132E3C8" w14:textId="3B58C274" w:rsidR="004A2603" w:rsidRPr="00853FB0" w:rsidRDefault="004A2603" w:rsidP="004A2603">
      <w:pPr>
        <w:rPr>
          <w:rFonts w:ascii="맑은 고딕" w:eastAsia="맑은 고딕" w:hAnsi="맑은 고딕"/>
        </w:rPr>
      </w:pPr>
      <w:r w:rsidRPr="00853FB0">
        <w:rPr>
          <w:rFonts w:ascii="맑은 고딕" w:eastAsia="맑은 고딕" w:hAnsi="맑은 고딕" w:hint="eastAsia"/>
        </w:rPr>
        <w:t xml:space="preserve">학생과 함께 </w:t>
      </w:r>
      <w:r w:rsidRPr="00853FB0">
        <w:rPr>
          <w:rFonts w:ascii="맑은 고딕" w:eastAsia="맑은 고딕" w:hAnsi="맑은 고딕" w:hint="eastAsia"/>
          <w:b/>
          <w:bCs/>
        </w:rPr>
        <w:t>여름 계획</w:t>
      </w:r>
      <w:r w:rsidRPr="00853FB0">
        <w:rPr>
          <w:rFonts w:ascii="맑은 고딕" w:eastAsia="맑은 고딕" w:hAnsi="맑은 고딕" w:hint="eastAsia"/>
        </w:rPr>
        <w:t>을 세우세요. 여름 일자리를 구하거나 수업을 듣거나 계속해서 할 일을 유지하라고 당부하세요. 그래야 가을에 조지 메이슨으로 돌아왔을 때 생활 방식의 커다란 변화가 없을 것입니다.</w:t>
      </w:r>
    </w:p>
    <w:p w14:paraId="16070060" w14:textId="77777777" w:rsidR="004A2603" w:rsidRPr="00853FB0" w:rsidRDefault="004A2603" w:rsidP="004A2603">
      <w:pPr>
        <w:rPr>
          <w:rFonts w:ascii="맑은 고딕" w:eastAsia="맑은 고딕" w:hAnsi="맑은 고딕"/>
        </w:rPr>
      </w:pPr>
    </w:p>
    <w:p w14:paraId="0D4693BD" w14:textId="77777777" w:rsidR="004A2603" w:rsidRPr="00853FB0" w:rsidRDefault="004A2603" w:rsidP="004A2603">
      <w:pPr>
        <w:rPr>
          <w:rFonts w:ascii="맑은 고딕" w:eastAsia="맑은 고딕" w:hAnsi="맑은 고딕"/>
        </w:rPr>
      </w:pPr>
      <w:r w:rsidRPr="00853FB0">
        <w:rPr>
          <w:rFonts w:ascii="맑은 고딕" w:eastAsia="맑은 고딕" w:hAnsi="맑은 고딕" w:hint="eastAsia"/>
        </w:rPr>
        <w:lastRenderedPageBreak/>
        <w:t>아시아-태평양계 미국인 문화 유산의 달</w:t>
      </w:r>
    </w:p>
    <w:p w14:paraId="51839CB7" w14:textId="679E77A0" w:rsidR="004A2603" w:rsidRPr="00853FB0" w:rsidRDefault="004A2603" w:rsidP="004A2603">
      <w:pPr>
        <w:rPr>
          <w:rFonts w:ascii="맑은 고딕" w:eastAsia="맑은 고딕" w:hAnsi="맑은 고딕"/>
        </w:rPr>
      </w:pPr>
      <w:r w:rsidRPr="00853FB0">
        <w:rPr>
          <w:rFonts w:ascii="맑은 고딕" w:eastAsia="맑은 고딕" w:hAnsi="맑은 고딕" w:hint="eastAsia"/>
        </w:rPr>
        <w:t>미국 군 감사의 달</w:t>
      </w:r>
    </w:p>
    <w:p w14:paraId="719CF661" w14:textId="77777777" w:rsidR="004A2603" w:rsidRPr="00853FB0" w:rsidRDefault="004A2603" w:rsidP="004A2603">
      <w:pPr>
        <w:rPr>
          <w:rFonts w:ascii="맑은 고딕" w:eastAsia="맑은 고딕" w:hAnsi="맑은 고딕"/>
        </w:rPr>
      </w:pPr>
    </w:p>
    <w:p w14:paraId="28BD3DE8" w14:textId="6FF931A6" w:rsidR="004A2603" w:rsidRPr="00853FB0" w:rsidRDefault="004A2603" w:rsidP="004A2603">
      <w:pPr>
        <w:rPr>
          <w:rFonts w:ascii="맑은 고딕" w:eastAsia="맑은 고딕" w:hAnsi="맑은 고딕"/>
          <w:i/>
          <w:iCs/>
        </w:rPr>
      </w:pPr>
      <w:r w:rsidRPr="00853FB0">
        <w:rPr>
          <w:rFonts w:ascii="맑은 고딕" w:eastAsia="맑은 고딕" w:hAnsi="맑은 고딕" w:hint="eastAsia"/>
          <w:i/>
        </w:rPr>
        <w:t>5월 중요 날짜</w:t>
      </w:r>
    </w:p>
    <w:p w14:paraId="3DCE2E55" w14:textId="77777777" w:rsidR="004A2603" w:rsidRPr="00853FB0" w:rsidRDefault="004A2603" w:rsidP="004A2603">
      <w:pPr>
        <w:pStyle w:val="a6"/>
        <w:numPr>
          <w:ilvl w:val="0"/>
          <w:numId w:val="13"/>
        </w:numPr>
        <w:rPr>
          <w:rFonts w:ascii="맑은 고딕" w:eastAsia="맑은 고딕" w:hAnsi="맑은 고딕"/>
        </w:rPr>
      </w:pPr>
      <w:r w:rsidRPr="00853FB0">
        <w:rPr>
          <w:rFonts w:ascii="맑은 고딕" w:eastAsia="맑은 고딕" w:hAnsi="맑은 고딕" w:hint="eastAsia"/>
        </w:rPr>
        <w:t>5월 4일: 수업 마지막 날</w:t>
      </w:r>
    </w:p>
    <w:p w14:paraId="29D44FA4" w14:textId="77777777" w:rsidR="004A2603" w:rsidRPr="00853FB0" w:rsidRDefault="004A2603" w:rsidP="004A2603">
      <w:pPr>
        <w:pStyle w:val="a6"/>
        <w:numPr>
          <w:ilvl w:val="0"/>
          <w:numId w:val="13"/>
        </w:numPr>
        <w:rPr>
          <w:rFonts w:ascii="맑은 고딕" w:eastAsia="맑은 고딕" w:hAnsi="맑은 고딕"/>
        </w:rPr>
      </w:pPr>
      <w:r w:rsidRPr="00853FB0">
        <w:rPr>
          <w:rFonts w:ascii="맑은 고딕" w:eastAsia="맑은 고딕" w:hAnsi="맑은 고딕" w:hint="eastAsia"/>
        </w:rPr>
        <w:t xml:space="preserve">5월 5일: 싱코 데 마요 </w:t>
      </w:r>
    </w:p>
    <w:p w14:paraId="51001B79" w14:textId="77777777" w:rsidR="004A2603" w:rsidRPr="00853FB0" w:rsidRDefault="004A2603" w:rsidP="004A2603">
      <w:pPr>
        <w:pStyle w:val="a6"/>
        <w:numPr>
          <w:ilvl w:val="0"/>
          <w:numId w:val="13"/>
        </w:numPr>
        <w:rPr>
          <w:rFonts w:ascii="맑은 고딕" w:eastAsia="맑은 고딕" w:hAnsi="맑은 고딕"/>
        </w:rPr>
      </w:pPr>
      <w:r w:rsidRPr="00853FB0">
        <w:rPr>
          <w:rFonts w:ascii="맑은 고딕" w:eastAsia="맑은 고딕" w:hAnsi="맑은 고딕" w:hint="eastAsia"/>
        </w:rPr>
        <w:t>5월 5일: 독서의 날</w:t>
      </w:r>
    </w:p>
    <w:p w14:paraId="0C2AC315" w14:textId="77777777" w:rsidR="004A2603" w:rsidRPr="00853FB0" w:rsidRDefault="004A2603" w:rsidP="004A2603">
      <w:pPr>
        <w:pStyle w:val="a6"/>
        <w:numPr>
          <w:ilvl w:val="0"/>
          <w:numId w:val="13"/>
        </w:numPr>
        <w:rPr>
          <w:rFonts w:ascii="맑은 고딕" w:eastAsia="맑은 고딕" w:hAnsi="맑은 고딕"/>
        </w:rPr>
      </w:pPr>
      <w:r w:rsidRPr="00853FB0">
        <w:rPr>
          <w:rFonts w:ascii="맑은 고딕" w:eastAsia="맑은 고딕" w:hAnsi="맑은 고딕" w:hint="eastAsia"/>
        </w:rPr>
        <w:t xml:space="preserve">5월 6-13일: 시험 기간 </w:t>
      </w:r>
    </w:p>
    <w:p w14:paraId="5F8AB31A" w14:textId="77777777" w:rsidR="004A2603" w:rsidRPr="00853FB0" w:rsidRDefault="004A2603" w:rsidP="004A2603">
      <w:pPr>
        <w:pStyle w:val="a6"/>
        <w:numPr>
          <w:ilvl w:val="0"/>
          <w:numId w:val="13"/>
        </w:numPr>
        <w:rPr>
          <w:rFonts w:ascii="맑은 고딕" w:eastAsia="맑은 고딕" w:hAnsi="맑은 고딕"/>
        </w:rPr>
      </w:pPr>
      <w:r w:rsidRPr="00853FB0">
        <w:rPr>
          <w:rFonts w:ascii="맑은 고딕" w:eastAsia="맑은 고딕" w:hAnsi="맑은 고딕" w:hint="eastAsia"/>
        </w:rPr>
        <w:t xml:space="preserve">5월 10일: 어머니의 날 </w:t>
      </w:r>
    </w:p>
    <w:p w14:paraId="6705C84E" w14:textId="77777777" w:rsidR="004A2603" w:rsidRPr="00853FB0" w:rsidRDefault="004A2603" w:rsidP="004A2603">
      <w:pPr>
        <w:pStyle w:val="a6"/>
        <w:numPr>
          <w:ilvl w:val="0"/>
          <w:numId w:val="13"/>
        </w:numPr>
        <w:rPr>
          <w:rFonts w:ascii="맑은 고딕" w:eastAsia="맑은 고딕" w:hAnsi="맑은 고딕"/>
        </w:rPr>
      </w:pPr>
      <w:r w:rsidRPr="00853FB0">
        <w:rPr>
          <w:rFonts w:ascii="맑은 고딕" w:eastAsia="맑은 고딕" w:hAnsi="맑은 고딕" w:hint="eastAsia"/>
        </w:rPr>
        <w:t>5월 10일: 독서의 날</w:t>
      </w:r>
    </w:p>
    <w:p w14:paraId="63E24CB3" w14:textId="77777777" w:rsidR="004A2603" w:rsidRPr="00853FB0" w:rsidRDefault="004A2603" w:rsidP="004A2603">
      <w:pPr>
        <w:pStyle w:val="a6"/>
        <w:numPr>
          <w:ilvl w:val="0"/>
          <w:numId w:val="13"/>
        </w:numPr>
        <w:rPr>
          <w:rFonts w:ascii="맑은 고딕" w:eastAsia="맑은 고딕" w:hAnsi="맑은 고딕"/>
        </w:rPr>
      </w:pPr>
      <w:r w:rsidRPr="00853FB0">
        <w:rPr>
          <w:rFonts w:ascii="맑은 고딕" w:eastAsia="맑은 고딕" w:hAnsi="맑은 고딕" w:hint="eastAsia"/>
        </w:rPr>
        <w:t xml:space="preserve">5월 14일: 대학교 졸업식 </w:t>
      </w:r>
    </w:p>
    <w:p w14:paraId="7BA54C3C" w14:textId="77777777" w:rsidR="004A2603" w:rsidRPr="00853FB0" w:rsidRDefault="004A2603" w:rsidP="004A2603">
      <w:pPr>
        <w:pStyle w:val="a6"/>
        <w:numPr>
          <w:ilvl w:val="0"/>
          <w:numId w:val="13"/>
        </w:numPr>
        <w:rPr>
          <w:rFonts w:ascii="맑은 고딕" w:eastAsia="맑은 고딕" w:hAnsi="맑은 고딕"/>
        </w:rPr>
      </w:pPr>
      <w:r w:rsidRPr="00853FB0">
        <w:rPr>
          <w:rFonts w:ascii="맑은 고딕" w:eastAsia="맑은 고딕" w:hAnsi="맑은 고딕" w:hint="eastAsia"/>
        </w:rPr>
        <w:t xml:space="preserve">5월 15일: 학위 수여 </w:t>
      </w:r>
    </w:p>
    <w:p w14:paraId="0F6A9881" w14:textId="77777777" w:rsidR="004A2603" w:rsidRPr="00853FB0" w:rsidRDefault="004A2603" w:rsidP="004A2603">
      <w:pPr>
        <w:pStyle w:val="a6"/>
        <w:numPr>
          <w:ilvl w:val="0"/>
          <w:numId w:val="13"/>
        </w:numPr>
        <w:rPr>
          <w:rFonts w:ascii="맑은 고딕" w:eastAsia="맑은 고딕" w:hAnsi="맑은 고딕"/>
        </w:rPr>
      </w:pPr>
      <w:r w:rsidRPr="00853FB0">
        <w:rPr>
          <w:rFonts w:ascii="맑은 고딕" w:eastAsia="맑은 고딕" w:hAnsi="맑은 고딕" w:hint="eastAsia"/>
        </w:rPr>
        <w:t xml:space="preserve">5월 18일: 여름 학기 수업 첫날 </w:t>
      </w:r>
    </w:p>
    <w:p w14:paraId="07694656" w14:textId="77777777" w:rsidR="004A2603" w:rsidRPr="00853FB0" w:rsidRDefault="004A2603" w:rsidP="004A2603">
      <w:pPr>
        <w:pStyle w:val="a6"/>
        <w:numPr>
          <w:ilvl w:val="0"/>
          <w:numId w:val="13"/>
        </w:numPr>
        <w:rPr>
          <w:rFonts w:ascii="맑은 고딕" w:eastAsia="맑은 고딕" w:hAnsi="맑은 고딕"/>
        </w:rPr>
      </w:pPr>
      <w:r w:rsidRPr="00853FB0">
        <w:rPr>
          <w:rFonts w:ascii="맑은 고딕" w:eastAsia="맑은 고딕" w:hAnsi="맑은 고딕" w:hint="eastAsia"/>
        </w:rPr>
        <w:t>5월 21-23일: 칠칠절</w:t>
      </w:r>
    </w:p>
    <w:p w14:paraId="6CBC10EE" w14:textId="77777777" w:rsidR="004A2603" w:rsidRPr="00853FB0" w:rsidRDefault="004A2603" w:rsidP="004A2603">
      <w:pPr>
        <w:pStyle w:val="a6"/>
        <w:numPr>
          <w:ilvl w:val="0"/>
          <w:numId w:val="13"/>
        </w:numPr>
        <w:rPr>
          <w:rFonts w:ascii="맑은 고딕" w:eastAsia="맑은 고딕" w:hAnsi="맑은 고딕"/>
        </w:rPr>
      </w:pPr>
      <w:r w:rsidRPr="00853FB0">
        <w:rPr>
          <w:rFonts w:ascii="맑은 고딕" w:eastAsia="맑은 고딕" w:hAnsi="맑은 고딕" w:hint="eastAsia"/>
        </w:rPr>
        <w:t xml:space="preserve">5월 25일: 메모리얼 데이(휴교) </w:t>
      </w:r>
    </w:p>
    <w:p w14:paraId="05E26370" w14:textId="77777777" w:rsidR="004A2603" w:rsidRPr="00853FB0" w:rsidRDefault="004A2603" w:rsidP="004A2603">
      <w:pPr>
        <w:pStyle w:val="a6"/>
        <w:numPr>
          <w:ilvl w:val="0"/>
          <w:numId w:val="13"/>
        </w:numPr>
        <w:rPr>
          <w:rFonts w:ascii="맑은 고딕" w:eastAsia="맑은 고딕" w:hAnsi="맑은 고딕"/>
        </w:rPr>
      </w:pPr>
      <w:r w:rsidRPr="00853FB0">
        <w:rPr>
          <w:rFonts w:ascii="맑은 고딕" w:eastAsia="맑은 고딕" w:hAnsi="맑은 고딕" w:hint="eastAsia"/>
        </w:rPr>
        <w:t>5월 26일: 수업 추가 마지막 날</w:t>
      </w:r>
    </w:p>
    <w:p w14:paraId="0AA39E38" w14:textId="3372CD8C" w:rsidR="004A2603" w:rsidRPr="00853FB0" w:rsidRDefault="004A2603" w:rsidP="004A2603">
      <w:pPr>
        <w:pStyle w:val="1"/>
        <w:rPr>
          <w:rFonts w:ascii="맑은 고딕" w:eastAsia="맑은 고딕" w:hAnsi="맑은 고딕"/>
        </w:rPr>
      </w:pPr>
      <w:r w:rsidRPr="00853FB0">
        <w:rPr>
          <w:rFonts w:ascii="맑은 고딕" w:eastAsia="맑은 고딕" w:hAnsi="맑은 고딕" w:hint="eastAsia"/>
        </w:rPr>
        <w:t>2026년 6월</w:t>
      </w:r>
    </w:p>
    <w:p w14:paraId="3780B88D" w14:textId="77777777" w:rsidR="00E007E6" w:rsidRPr="00853FB0" w:rsidRDefault="00E007E6" w:rsidP="00E007E6">
      <w:pPr>
        <w:rPr>
          <w:rFonts w:ascii="맑은 고딕" w:eastAsia="맑은 고딕" w:hAnsi="맑은 고딕"/>
        </w:rPr>
      </w:pPr>
      <w:r w:rsidRPr="00853FB0">
        <w:rPr>
          <w:rFonts w:ascii="맑은 고딕" w:eastAsia="맑은 고딕" w:hAnsi="맑은 고딕" w:hint="eastAsia"/>
        </w:rPr>
        <w:t xml:space="preserve">대학 생활을 하다 집으로 돌아오는 일은 힘들 수 있습니다. 학생이 </w:t>
      </w:r>
      <w:r w:rsidRPr="00853FB0">
        <w:rPr>
          <w:rFonts w:ascii="맑은 고딕" w:eastAsia="맑은 고딕" w:hAnsi="맑은 고딕" w:hint="eastAsia"/>
          <w:b/>
          <w:bCs/>
        </w:rPr>
        <w:t>더 많은 책임감과 독립심</w:t>
      </w:r>
      <w:r w:rsidRPr="00853FB0">
        <w:rPr>
          <w:rFonts w:ascii="맑은 고딕" w:eastAsia="맑은 고딕" w:hAnsi="맑은 고딕" w:hint="eastAsia"/>
        </w:rPr>
        <w:t xml:space="preserve">을 갖도록 해주세요. 여름 동안 집에서 지내면서 할 새로운 일들과 규칙에 대해 얘기를 나누세요. </w:t>
      </w:r>
    </w:p>
    <w:p w14:paraId="543D1BBD" w14:textId="77777777" w:rsidR="00E007E6" w:rsidRPr="00853FB0" w:rsidRDefault="00E007E6" w:rsidP="00E007E6">
      <w:pPr>
        <w:rPr>
          <w:rFonts w:ascii="맑은 고딕" w:eastAsia="맑은 고딕" w:hAnsi="맑은 고딕"/>
        </w:rPr>
      </w:pPr>
      <w:r w:rsidRPr="00853FB0">
        <w:rPr>
          <w:rFonts w:ascii="맑은 고딕" w:eastAsia="맑은 고딕" w:hAnsi="맑은 고딕" w:hint="eastAsia"/>
        </w:rPr>
        <w:t xml:space="preserve">학생에게 여름 기간 동안 파트타님으로 일한다면 </w:t>
      </w:r>
      <w:r w:rsidRPr="00853FB0">
        <w:rPr>
          <w:rFonts w:ascii="맑은 고딕" w:eastAsia="맑은 고딕" w:hAnsi="맑은 고딕" w:hint="eastAsia"/>
          <w:b/>
          <w:bCs/>
        </w:rPr>
        <w:t>저축 계획</w:t>
      </w:r>
      <w:r w:rsidRPr="00853FB0">
        <w:rPr>
          <w:rFonts w:ascii="맑은 고딕" w:eastAsia="맑은 고딕" w:hAnsi="맑은 고딕" w:hint="eastAsia"/>
        </w:rPr>
        <w:t>을 세우라고 독려하세요. 그렇게 모든 돈을 가을 학기 내내 쓸 수 있도록 얼마나 좋을지 알려주세요.</w:t>
      </w:r>
    </w:p>
    <w:p w14:paraId="3E0D684B" w14:textId="77777777" w:rsidR="00E007E6" w:rsidRPr="00853FB0" w:rsidRDefault="00E007E6" w:rsidP="00E007E6">
      <w:pPr>
        <w:rPr>
          <w:rFonts w:ascii="맑은 고딕" w:eastAsia="맑은 고딕" w:hAnsi="맑은 고딕"/>
        </w:rPr>
      </w:pPr>
      <w:r w:rsidRPr="00853FB0">
        <w:rPr>
          <w:rFonts w:ascii="맑은 고딕" w:eastAsia="맑은 고딕" w:hAnsi="맑은 고딕" w:hint="eastAsia"/>
        </w:rPr>
        <w:t>학생에게 가족과 시간을 보내고 기타 여름에 해야 할 일들을 하는 한편 조지 메이슨 친구들과 계속 연락하고 가능하다면 심지어 방문하라고 당부하세요.</w:t>
      </w:r>
    </w:p>
    <w:p w14:paraId="39ECE026" w14:textId="77777777" w:rsidR="004A2603" w:rsidRPr="00853FB0" w:rsidRDefault="004A2603" w:rsidP="004A2603">
      <w:pPr>
        <w:rPr>
          <w:rFonts w:ascii="맑은 고딕" w:eastAsia="맑은 고딕" w:hAnsi="맑은 고딕"/>
        </w:rPr>
      </w:pPr>
    </w:p>
    <w:p w14:paraId="02B3ED50" w14:textId="603214F6" w:rsidR="00E007E6" w:rsidRPr="00853FB0" w:rsidRDefault="00E007E6" w:rsidP="004A2603">
      <w:pPr>
        <w:rPr>
          <w:rFonts w:ascii="맑은 고딕" w:eastAsia="맑은 고딕" w:hAnsi="맑은 고딕"/>
        </w:rPr>
      </w:pPr>
      <w:r w:rsidRPr="00853FB0">
        <w:rPr>
          <w:rFonts w:ascii="맑은 고딕" w:eastAsia="맑은 고딕" w:hAnsi="맑은 고딕" w:hint="eastAsia"/>
        </w:rPr>
        <w:t>자긍심의 달</w:t>
      </w:r>
    </w:p>
    <w:p w14:paraId="673DB05F" w14:textId="77777777" w:rsidR="00E007E6" w:rsidRPr="00853FB0" w:rsidRDefault="00E007E6" w:rsidP="004A2603">
      <w:pPr>
        <w:rPr>
          <w:rFonts w:ascii="맑은 고딕" w:eastAsia="맑은 고딕" w:hAnsi="맑은 고딕"/>
        </w:rPr>
      </w:pPr>
    </w:p>
    <w:p w14:paraId="4BB6F728" w14:textId="5EC6964C" w:rsidR="00E007E6" w:rsidRPr="00853FB0" w:rsidRDefault="00E007E6" w:rsidP="004A2603">
      <w:pPr>
        <w:rPr>
          <w:rFonts w:ascii="맑은 고딕" w:eastAsia="맑은 고딕" w:hAnsi="맑은 고딕"/>
          <w:i/>
          <w:iCs/>
        </w:rPr>
      </w:pPr>
      <w:r w:rsidRPr="00853FB0">
        <w:rPr>
          <w:rFonts w:ascii="맑은 고딕" w:eastAsia="맑은 고딕" w:hAnsi="맑은 고딕" w:hint="eastAsia"/>
          <w:i/>
        </w:rPr>
        <w:lastRenderedPageBreak/>
        <w:t>6월 중요 날짜</w:t>
      </w:r>
    </w:p>
    <w:p w14:paraId="4FB28C4B" w14:textId="77777777" w:rsidR="00E007E6" w:rsidRPr="00853FB0" w:rsidRDefault="00E007E6" w:rsidP="00E007E6">
      <w:pPr>
        <w:rPr>
          <w:rFonts w:ascii="맑은 고딕" w:eastAsia="맑은 고딕" w:hAnsi="맑은 고딕"/>
        </w:rPr>
      </w:pPr>
      <w:r w:rsidRPr="00853FB0">
        <w:rPr>
          <w:rFonts w:ascii="맑은 고딕" w:eastAsia="맑은 고딕" w:hAnsi="맑은 고딕" w:hint="eastAsia"/>
        </w:rPr>
        <w:t>6월 1일: 수강 신청 취소 마지막 날(100% 환불)</w:t>
      </w:r>
    </w:p>
    <w:p w14:paraId="0FBD0239" w14:textId="77777777" w:rsidR="00E007E6" w:rsidRPr="00853FB0" w:rsidRDefault="00E007E6" w:rsidP="00E007E6">
      <w:pPr>
        <w:rPr>
          <w:rFonts w:ascii="맑은 고딕" w:eastAsia="맑은 고딕" w:hAnsi="맑은 고딕"/>
        </w:rPr>
      </w:pPr>
      <w:r w:rsidRPr="00853FB0">
        <w:rPr>
          <w:rFonts w:ascii="맑은 고딕" w:eastAsia="맑은 고딕" w:hAnsi="맑은 고딕" w:hint="eastAsia"/>
        </w:rPr>
        <w:t xml:space="preserve">6월 8일: 수강 신청 취소 마지막 날(50% 환불) </w:t>
      </w:r>
    </w:p>
    <w:p w14:paraId="610B0A8A" w14:textId="77777777" w:rsidR="00E007E6" w:rsidRPr="00853FB0" w:rsidRDefault="00E007E6" w:rsidP="00E007E6">
      <w:pPr>
        <w:rPr>
          <w:rFonts w:ascii="맑은 고딕" w:eastAsia="맑은 고딕" w:hAnsi="맑은 고딕"/>
        </w:rPr>
      </w:pPr>
      <w:r w:rsidRPr="00853FB0">
        <w:rPr>
          <w:rFonts w:ascii="맑은 고딕" w:eastAsia="맑은 고딕" w:hAnsi="맑은 고딕" w:hint="eastAsia"/>
        </w:rPr>
        <w:t xml:space="preserve">6월 9일: 무제한 철회 기간 시작 </w:t>
      </w:r>
    </w:p>
    <w:p w14:paraId="7FA0350F" w14:textId="77777777" w:rsidR="00E007E6" w:rsidRPr="00853FB0" w:rsidRDefault="00E007E6" w:rsidP="00E007E6">
      <w:pPr>
        <w:rPr>
          <w:rFonts w:ascii="맑은 고딕" w:eastAsia="맑은 고딕" w:hAnsi="맑은 고딕"/>
        </w:rPr>
      </w:pPr>
      <w:r w:rsidRPr="00853FB0">
        <w:rPr>
          <w:rFonts w:ascii="맑은 고딕" w:eastAsia="맑은 고딕" w:hAnsi="맑은 고딕" w:hint="eastAsia"/>
        </w:rPr>
        <w:t>6월 14일: 미육군 창설일</w:t>
      </w:r>
    </w:p>
    <w:p w14:paraId="402073FD" w14:textId="77777777" w:rsidR="00E007E6" w:rsidRPr="00853FB0" w:rsidRDefault="00E007E6" w:rsidP="00E007E6">
      <w:pPr>
        <w:rPr>
          <w:rFonts w:ascii="맑은 고딕" w:eastAsia="맑은 고딕" w:hAnsi="맑은 고딕"/>
        </w:rPr>
      </w:pPr>
      <w:r w:rsidRPr="00853FB0">
        <w:rPr>
          <w:rFonts w:ascii="맑은 고딕" w:eastAsia="맑은 고딕" w:hAnsi="맑은 고딕" w:hint="eastAsia"/>
        </w:rPr>
        <w:t xml:space="preserve">6월 14일: 국기의 날 </w:t>
      </w:r>
    </w:p>
    <w:p w14:paraId="380E8E32" w14:textId="77777777" w:rsidR="00E007E6" w:rsidRPr="00853FB0" w:rsidRDefault="00E007E6" w:rsidP="00E007E6">
      <w:pPr>
        <w:rPr>
          <w:rFonts w:ascii="맑은 고딕" w:eastAsia="맑은 고딕" w:hAnsi="맑은 고딕"/>
        </w:rPr>
      </w:pPr>
      <w:r w:rsidRPr="00853FB0">
        <w:rPr>
          <w:rFonts w:ascii="맑은 고딕" w:eastAsia="맑은 고딕" w:hAnsi="맑은 고딕" w:hint="eastAsia"/>
        </w:rPr>
        <w:t>6월 15일: 무제한 철회 기간 종료</w:t>
      </w:r>
    </w:p>
    <w:p w14:paraId="2171F37A" w14:textId="77777777" w:rsidR="00E007E6" w:rsidRPr="00853FB0" w:rsidRDefault="00E007E6" w:rsidP="00E007E6">
      <w:pPr>
        <w:rPr>
          <w:rFonts w:ascii="맑은 고딕" w:eastAsia="맑은 고딕" w:hAnsi="맑은 고딕"/>
        </w:rPr>
      </w:pPr>
      <w:r w:rsidRPr="00853FB0">
        <w:rPr>
          <w:rFonts w:ascii="맑은 고딕" w:eastAsia="맑은 고딕" w:hAnsi="맑은 고딕" w:hint="eastAsia"/>
        </w:rPr>
        <w:t>6월 16일: 선택적 철회 기간 시작</w:t>
      </w:r>
    </w:p>
    <w:p w14:paraId="2B964499" w14:textId="77777777" w:rsidR="00E007E6" w:rsidRPr="00853FB0" w:rsidRDefault="00E007E6" w:rsidP="00E007E6">
      <w:pPr>
        <w:rPr>
          <w:rFonts w:ascii="맑은 고딕" w:eastAsia="맑은 고딕" w:hAnsi="맑은 고딕"/>
        </w:rPr>
      </w:pPr>
      <w:r w:rsidRPr="00853FB0">
        <w:rPr>
          <w:rFonts w:ascii="맑은 고딕" w:eastAsia="맑은 고딕" w:hAnsi="맑은 고딕" w:hint="eastAsia"/>
        </w:rPr>
        <w:t xml:space="preserve">6월 16-17일: 이슬람 새해 </w:t>
      </w:r>
    </w:p>
    <w:p w14:paraId="3ED25AAE" w14:textId="77777777" w:rsidR="00E007E6" w:rsidRPr="00853FB0" w:rsidRDefault="00E007E6" w:rsidP="00E007E6">
      <w:pPr>
        <w:rPr>
          <w:rFonts w:ascii="맑은 고딕" w:eastAsia="맑은 고딕" w:hAnsi="맑은 고딕"/>
        </w:rPr>
      </w:pPr>
      <w:r w:rsidRPr="00853FB0">
        <w:rPr>
          <w:rFonts w:ascii="맑은 고딕" w:eastAsia="맑은 고딕" w:hAnsi="맑은 고딕" w:hint="eastAsia"/>
        </w:rPr>
        <w:t xml:space="preserve">6월 19일: 준틴스 </w:t>
      </w:r>
    </w:p>
    <w:p w14:paraId="26ED886C" w14:textId="77777777" w:rsidR="00E007E6" w:rsidRPr="00853FB0" w:rsidRDefault="00E007E6" w:rsidP="00E007E6">
      <w:pPr>
        <w:rPr>
          <w:rFonts w:ascii="맑은 고딕" w:eastAsia="맑은 고딕" w:hAnsi="맑은 고딕"/>
        </w:rPr>
      </w:pPr>
      <w:r w:rsidRPr="00853FB0">
        <w:rPr>
          <w:rFonts w:ascii="맑은 고딕" w:eastAsia="맑은 고딕" w:hAnsi="맑은 고딕" w:hint="eastAsia"/>
        </w:rPr>
        <w:t>6월 21일: 여름의 첫날</w:t>
      </w:r>
    </w:p>
    <w:p w14:paraId="01976E74" w14:textId="77777777" w:rsidR="00E007E6" w:rsidRPr="00853FB0" w:rsidRDefault="00E007E6" w:rsidP="00E007E6">
      <w:pPr>
        <w:rPr>
          <w:rFonts w:ascii="맑은 고딕" w:eastAsia="맑은 고딕" w:hAnsi="맑은 고딕"/>
        </w:rPr>
      </w:pPr>
      <w:r w:rsidRPr="00853FB0">
        <w:rPr>
          <w:rFonts w:ascii="맑은 고딕" w:eastAsia="맑은 고딕" w:hAnsi="맑은 고딕" w:hint="eastAsia"/>
        </w:rPr>
        <w:t>6월 21일: 아버지의 데이</w:t>
      </w:r>
    </w:p>
    <w:p w14:paraId="7E058C8A" w14:textId="77777777" w:rsidR="00E007E6" w:rsidRPr="00853FB0" w:rsidRDefault="00E007E6" w:rsidP="004A2603">
      <w:pPr>
        <w:rPr>
          <w:rFonts w:ascii="맑은 고딕" w:eastAsia="맑은 고딕" w:hAnsi="맑은 고딕"/>
        </w:rPr>
      </w:pPr>
    </w:p>
    <w:p w14:paraId="7120AC03" w14:textId="77777777" w:rsidR="00E007E6" w:rsidRPr="00853FB0" w:rsidRDefault="00E007E6" w:rsidP="00E007E6">
      <w:pPr>
        <w:rPr>
          <w:rFonts w:ascii="맑은 고딕" w:eastAsia="맑은 고딕" w:hAnsi="맑은 고딕"/>
          <w:b/>
          <w:bCs/>
        </w:rPr>
      </w:pPr>
      <w:r w:rsidRPr="00853FB0">
        <w:rPr>
          <w:rFonts w:ascii="맑은 고딕" w:eastAsia="맑은 고딕" w:hAnsi="맑은 고딕" w:hint="eastAsia"/>
        </w:rPr>
        <w:t xml:space="preserve">2025년-2026년 가족 달력을 잘 활용하시길 기대합니다. </w:t>
      </w:r>
    </w:p>
    <w:p w14:paraId="0EF43F2F" w14:textId="00117611" w:rsidR="00E007E6" w:rsidRPr="00853FB0" w:rsidRDefault="00E007E6" w:rsidP="00E007E6">
      <w:pPr>
        <w:rPr>
          <w:rFonts w:ascii="맑은 고딕" w:eastAsia="맑은 고딕" w:hAnsi="맑은 고딕"/>
        </w:rPr>
      </w:pPr>
      <w:r w:rsidRPr="00853FB0">
        <w:rPr>
          <w:rFonts w:ascii="맑은 고딕" w:eastAsia="맑은 고딕" w:hAnsi="맑은 고딕" w:hint="eastAsia"/>
        </w:rPr>
        <w:t xml:space="preserve">자주 </w:t>
      </w:r>
      <w:r w:rsidRPr="00853FB0">
        <w:rPr>
          <w:rFonts w:ascii="맑은 고딕" w:eastAsia="맑은 고딕" w:hAnsi="맑은 고딕" w:hint="eastAsia"/>
          <w:b/>
          <w:bCs/>
        </w:rPr>
        <w:t>masonfamily.gmu.edu</w:t>
      </w:r>
      <w:r w:rsidRPr="00853FB0">
        <w:rPr>
          <w:rFonts w:ascii="맑은 고딕" w:eastAsia="맑은 고딕" w:hAnsi="맑은 고딕" w:hint="eastAsia"/>
        </w:rPr>
        <w:t xml:space="preserve">을 방문하고 </w:t>
      </w:r>
      <w:r w:rsidRPr="00853FB0">
        <w:rPr>
          <w:rFonts w:ascii="맑은 고딕" w:eastAsia="맑은 고딕" w:hAnsi="맑은 고딕" w:hint="eastAsia"/>
          <w:b/>
          <w:bCs/>
        </w:rPr>
        <w:t>gmu.campusesp.com</w:t>
      </w:r>
      <w:r w:rsidRPr="00853FB0">
        <w:rPr>
          <w:rFonts w:ascii="맑은 고딕" w:eastAsia="맑은 고딕" w:hAnsi="맑은 고딕" w:hint="eastAsia"/>
        </w:rPr>
        <w:t>에서 메이슨 패밀리 커넥션에 등록해 보세요.</w:t>
      </w:r>
    </w:p>
    <w:p w14:paraId="58EBE834" w14:textId="77777777" w:rsidR="00695589" w:rsidRPr="00853FB0" w:rsidRDefault="00695589" w:rsidP="00E007E6">
      <w:pPr>
        <w:rPr>
          <w:rFonts w:ascii="맑은 고딕" w:eastAsia="맑은 고딕" w:hAnsi="맑은 고딕"/>
        </w:rPr>
      </w:pPr>
    </w:p>
    <w:p w14:paraId="1636AB76" w14:textId="73E1CFFE" w:rsidR="00695589" w:rsidRPr="00853FB0" w:rsidRDefault="00695589" w:rsidP="00695589">
      <w:pPr>
        <w:pStyle w:val="1"/>
        <w:rPr>
          <w:rFonts w:ascii="맑은 고딕" w:eastAsia="맑은 고딕" w:hAnsi="맑은 고딕"/>
        </w:rPr>
      </w:pPr>
      <w:r w:rsidRPr="00853FB0">
        <w:rPr>
          <w:rFonts w:ascii="맑은 고딕" w:eastAsia="맑은 고딕" w:hAnsi="맑은 고딕" w:hint="eastAsia"/>
        </w:rPr>
        <w:t>연락처</w:t>
      </w:r>
    </w:p>
    <w:p w14:paraId="6927A1E7" w14:textId="77777777"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t>Academic Advising(학사 지도)</w:t>
      </w:r>
    </w:p>
    <w:p w14:paraId="307AFB47"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advisor@gmu.edu</w:t>
      </w:r>
    </w:p>
    <w:p w14:paraId="79069CE5"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advising.gmu.edu</w:t>
      </w:r>
    </w:p>
    <w:p w14:paraId="0DBDEFAF" w14:textId="77777777"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t>Academic Standards(학사 기준)</w:t>
      </w:r>
    </w:p>
    <w:p w14:paraId="4AA0D508"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lastRenderedPageBreak/>
        <w:t xml:space="preserve">703-993-6209 </w:t>
      </w:r>
    </w:p>
    <w:p w14:paraId="17196030"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academicstandards.gmu.edu</w:t>
      </w:r>
    </w:p>
    <w:p w14:paraId="438BC177" w14:textId="77777777"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t>Bookstore(서점)</w:t>
      </w:r>
    </w:p>
    <w:p w14:paraId="6389DCA0"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 xml:space="preserve">703-993-2666 </w:t>
      </w:r>
    </w:p>
    <w:p w14:paraId="3AE1E3A1"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gmu.bncollege.com</w:t>
      </w:r>
    </w:p>
    <w:p w14:paraId="06E67AD9" w14:textId="77777777"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t>Center for Leadership and Intercultural Engagement(리더십 및 문화 교류 센터)</w:t>
      </w:r>
    </w:p>
    <w:p w14:paraId="530384C3"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 xml:space="preserve">703-993-2700 </w:t>
      </w:r>
    </w:p>
    <w:p w14:paraId="490913F1"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 xml:space="preserve">clie.gmu.edu </w:t>
      </w:r>
    </w:p>
    <w:p w14:paraId="7C4EDBFD" w14:textId="3836DB64"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t>Contemporary Student Services(CSS)(현대 학생 서비스)</w:t>
      </w:r>
    </w:p>
    <w:p w14:paraId="785A7823"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masoncss@gmu.edu</w:t>
      </w:r>
    </w:p>
    <w:p w14:paraId="41BFC0E3" w14:textId="2B8B6FF6"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t>Counseling and Psychological Services(CAPS)(상담 및 심리 서비스)</w:t>
      </w:r>
    </w:p>
    <w:p w14:paraId="7457AD23"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 xml:space="preserve">703-993-2380 </w:t>
      </w:r>
    </w:p>
    <w:p w14:paraId="629A0E66"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caps.gmu.edu</w:t>
      </w:r>
    </w:p>
    <w:p w14:paraId="4B275478" w14:textId="77777777"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t xml:space="preserve">Dean of Students/University Life(학생/대학 생활 학생처장) </w:t>
      </w:r>
    </w:p>
    <w:p w14:paraId="3EE04B46"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703-993-8760</w:t>
      </w:r>
    </w:p>
    <w:p w14:paraId="3DB48170"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ulcentrl@gmu.edu</w:t>
      </w:r>
    </w:p>
    <w:p w14:paraId="50D68AB1"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ulife.gmu.edu</w:t>
      </w:r>
    </w:p>
    <w:p w14:paraId="51937C72" w14:textId="77777777"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t>Dining Services(학식 서비스)</w:t>
      </w:r>
    </w:p>
    <w:p w14:paraId="2219FA95"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 xml:space="preserve">703-993-3313 </w:t>
      </w:r>
    </w:p>
    <w:p w14:paraId="59AEDF73"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dining@gmu.edu</w:t>
      </w:r>
    </w:p>
    <w:p w14:paraId="24BF16E5"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dining.gmu.edu</w:t>
      </w:r>
    </w:p>
    <w:p w14:paraId="51DE1A0B" w14:textId="77777777"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t xml:space="preserve">Disability Services(장애 서비스) </w:t>
      </w:r>
    </w:p>
    <w:p w14:paraId="509A0371"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703-993-2474</w:t>
      </w:r>
    </w:p>
    <w:p w14:paraId="3F82F206"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ods@gmu.edu</w:t>
      </w:r>
    </w:p>
    <w:p w14:paraId="1D8BA035"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ds.gmu.edu</w:t>
      </w:r>
    </w:p>
    <w:p w14:paraId="108DC46F" w14:textId="77777777"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t>Financial Aid(재정 지원)</w:t>
      </w:r>
    </w:p>
    <w:p w14:paraId="29B58C20"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 xml:space="preserve">703-993-2000 </w:t>
      </w:r>
    </w:p>
    <w:p w14:paraId="34CD6B23"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financialaid.gmu.edu</w:t>
      </w:r>
    </w:p>
    <w:p w14:paraId="1095CAE5" w14:textId="77777777"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t xml:space="preserve">First-Gen+ Center(1세대 학생) </w:t>
      </w:r>
    </w:p>
    <w:p w14:paraId="5D955E80"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 xml:space="preserve">703-993-2700 </w:t>
      </w:r>
    </w:p>
    <w:p w14:paraId="46572DE4"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 xml:space="preserve">firstgen.gmu.edu </w:t>
      </w:r>
    </w:p>
    <w:p w14:paraId="1988520E" w14:textId="77777777"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t>Housing and Residence Life(HRL)(주택 및 주거 생활)</w:t>
      </w:r>
    </w:p>
    <w:p w14:paraId="1DC0AED7"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 xml:space="preserve">703-993-2720 </w:t>
      </w:r>
    </w:p>
    <w:p w14:paraId="04003A16"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housing@gmu.edu</w:t>
      </w:r>
    </w:p>
    <w:p w14:paraId="17C11884"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housing.gmu.edu</w:t>
      </w:r>
    </w:p>
    <w:p w14:paraId="65D62E1B" w14:textId="77777777"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lastRenderedPageBreak/>
        <w:t>Information Technology Services(정보 기술 서비스)</w:t>
      </w:r>
    </w:p>
    <w:p w14:paraId="64B3BDD0"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 xml:space="preserve">703-993-8870 </w:t>
      </w:r>
    </w:p>
    <w:p w14:paraId="5E85C601"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support@gmu.edu</w:t>
      </w:r>
    </w:p>
    <w:p w14:paraId="4D09EE5A"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its.gmu.edu</w:t>
      </w:r>
    </w:p>
    <w:p w14:paraId="1109D24F" w14:textId="77777777"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t>Learning Services(학습 서비스)</w:t>
      </w:r>
    </w:p>
    <w:p w14:paraId="40D5CB7C"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 xml:space="preserve">703-993-2999 </w:t>
      </w:r>
    </w:p>
    <w:p w14:paraId="64EC2305"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lsstaff@gmu.edu</w:t>
      </w:r>
    </w:p>
    <w:p w14:paraId="520861E3"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learningservices.gmu.edu</w:t>
      </w:r>
    </w:p>
    <w:p w14:paraId="26A030F6" w14:textId="77777777"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t xml:space="preserve">LGBTQ+ Resources Center(LGBTQ+ 자원 서비스) </w:t>
      </w:r>
    </w:p>
    <w:p w14:paraId="6A830BA1"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 xml:space="preserve">703-993-2702 </w:t>
      </w:r>
    </w:p>
    <w:p w14:paraId="40621D85"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lgbtq@gmu.edu</w:t>
      </w:r>
    </w:p>
    <w:p w14:paraId="0F133EBA"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 xml:space="preserve">lgbtq.gmu.edu </w:t>
      </w:r>
    </w:p>
    <w:p w14:paraId="705A1D04" w14:textId="77777777"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t>Mason Money, Mason ID, and Meal Plans(메이슨 머니, 메이슨 ID 및 식사 계획)</w:t>
      </w:r>
    </w:p>
    <w:p w14:paraId="4C180C2D"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 xml:space="preserve">703-993-1004 </w:t>
      </w:r>
    </w:p>
    <w:p w14:paraId="5197FF93"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masonid@gmu.edu</w:t>
      </w:r>
    </w:p>
    <w:p w14:paraId="4F349374"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masoncard.gmu.edu</w:t>
      </w:r>
    </w:p>
    <w:p w14:paraId="2F0995F2" w14:textId="1F52ED23"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t>Mason Student Services Center(메이슨 학생 서비스 센터)</w:t>
      </w:r>
    </w:p>
    <w:p w14:paraId="1DCA1F5C"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 xml:space="preserve">703-993-2000 </w:t>
      </w:r>
    </w:p>
    <w:p w14:paraId="6E21D9F8"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mssc@gmu.edu</w:t>
      </w:r>
    </w:p>
    <w:p w14:paraId="23B3FF39"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mssc.gmu.edu</w:t>
      </w:r>
    </w:p>
    <w:p w14:paraId="4B52F869" w14:textId="77777777"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t>Military Services(병역)</w:t>
      </w:r>
    </w:p>
    <w:p w14:paraId="4910B1A8"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 xml:space="preserve">703-993-1316 </w:t>
      </w:r>
    </w:p>
    <w:p w14:paraId="207C47E2"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military@gmu.edu</w:t>
      </w:r>
    </w:p>
    <w:p w14:paraId="5ADE7860"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military.gmu.edu</w:t>
      </w:r>
    </w:p>
    <w:p w14:paraId="1F3BF684" w14:textId="77777777"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t>New Student and Family Programs(NSFP)(신입생과 가족 프로그램)</w:t>
      </w:r>
    </w:p>
    <w:p w14:paraId="5A6CE5B7"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 xml:space="preserve">703-993-2475 </w:t>
      </w:r>
    </w:p>
    <w:p w14:paraId="1EB58D6D"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 xml:space="preserve">nsfp.gmu.edu </w:t>
      </w:r>
    </w:p>
    <w:p w14:paraId="35FF5050"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masonfamily.gmu.edu</w:t>
      </w:r>
    </w:p>
    <w:p w14:paraId="1EB8CC01" w14:textId="77777777"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t>Parking and Transportation(주차와 대중 교통)</w:t>
      </w:r>
    </w:p>
    <w:p w14:paraId="32770C05"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 xml:space="preserve">703-993-2828 </w:t>
      </w:r>
    </w:p>
    <w:p w14:paraId="1C14E480"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parking@gmu.edu</w:t>
      </w:r>
    </w:p>
    <w:p w14:paraId="688EBD51"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parking.gmu.edu</w:t>
      </w:r>
    </w:p>
    <w:p w14:paraId="4701BCD1" w14:textId="77777777"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t>Patriot Tech(패트리어트 테크)</w:t>
      </w:r>
    </w:p>
    <w:p w14:paraId="28B58973"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 xml:space="preserve">703-993-4100 </w:t>
      </w:r>
    </w:p>
    <w:p w14:paraId="5766CD5A"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ptech@gmu.edu</w:t>
      </w:r>
    </w:p>
    <w:p w14:paraId="1DE0E7F7"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gmu.bncollege.com</w:t>
      </w:r>
    </w:p>
    <w:p w14:paraId="582FA248" w14:textId="77777777"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lastRenderedPageBreak/>
        <w:t>Police(경찰)</w:t>
      </w:r>
    </w:p>
    <w:p w14:paraId="36717CCC"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 xml:space="preserve">응급하지 않은 상황: 703-993-2810 </w:t>
      </w:r>
    </w:p>
    <w:p w14:paraId="3ACD7361"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 xml:space="preserve">응급 상황: 911 </w:t>
      </w:r>
    </w:p>
    <w:p w14:paraId="76D01ED6"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police.gmu.edu</w:t>
      </w:r>
    </w:p>
    <w:p w14:paraId="293BE657" w14:textId="77777777"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t>Provost/Undergraduate Education(교무처장/학사 교육)</w:t>
      </w:r>
    </w:p>
    <w:p w14:paraId="7A004EF9"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703-993-8770</w:t>
      </w:r>
    </w:p>
    <w:p w14:paraId="78E2AF93"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gmuprov@gmu.edu</w:t>
      </w:r>
    </w:p>
    <w:p w14:paraId="2B7683AE"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provost.gmu.edu</w:t>
      </w:r>
    </w:p>
    <w:p w14:paraId="7CA665A0" w14:textId="77777777"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t>Registrar(교무과)</w:t>
      </w:r>
    </w:p>
    <w:p w14:paraId="1695ACE7"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703-993-2000</w:t>
      </w:r>
    </w:p>
    <w:p w14:paraId="0716E47A"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registrar.gmu.edu</w:t>
      </w:r>
    </w:p>
    <w:p w14:paraId="1447C589" w14:textId="77777777"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t>Safety Escorts(안전 경호)</w:t>
      </w:r>
    </w:p>
    <w:p w14:paraId="2071C880"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페어팩스: 703-993-2810</w:t>
      </w:r>
    </w:p>
    <w:p w14:paraId="4825A506"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메이슨 스퀘어: 703-993-8070</w:t>
      </w:r>
    </w:p>
    <w:p w14:paraId="6738BECE"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 xml:space="preserve">사이테크: 703-993-8370 </w:t>
      </w:r>
    </w:p>
    <w:p w14:paraId="06FCC6B2" w14:textId="4B60171B" w:rsidR="00695589" w:rsidRPr="00853FB0" w:rsidRDefault="00695589" w:rsidP="00695589">
      <w:pPr>
        <w:pStyle w:val="BodyBody"/>
        <w:rPr>
          <w:rFonts w:ascii="맑은 고딕" w:eastAsia="맑은 고딕" w:hAnsi="맑은 고딕" w:cs="AcuminPro-Bold"/>
          <w:b/>
          <w:bCs/>
        </w:rPr>
      </w:pPr>
      <w:r w:rsidRPr="00853FB0">
        <w:rPr>
          <w:rFonts w:ascii="맑은 고딕" w:eastAsia="맑은 고딕" w:hAnsi="맑은 고딕" w:hint="eastAsia"/>
        </w:rPr>
        <w:t>police.gmu.edu/programs-and-services</w:t>
      </w:r>
    </w:p>
    <w:p w14:paraId="2A5F56AF" w14:textId="77777777"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t>Student Accounts(학생 등록금 관리 부서)</w:t>
      </w:r>
    </w:p>
    <w:p w14:paraId="268D3E02"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 xml:space="preserve">703-993-2000 </w:t>
      </w:r>
    </w:p>
    <w:p w14:paraId="1390A2AE"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osc@gmu.edu</w:t>
      </w:r>
    </w:p>
    <w:p w14:paraId="2EBD996C"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studentaccounts.gmu.edu</w:t>
      </w:r>
    </w:p>
    <w:p w14:paraId="12FB87AC" w14:textId="77777777"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t>Student Conduct(학생 행동 윤리 부서)</w:t>
      </w:r>
    </w:p>
    <w:p w14:paraId="56907B5E"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 xml:space="preserve">703-993-6209 </w:t>
      </w:r>
    </w:p>
    <w:p w14:paraId="7FD9B397"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studentconduct.gmu.edu</w:t>
      </w:r>
    </w:p>
    <w:p w14:paraId="5DCB9E04" w14:textId="77777777"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t>Student Health Services(학생 건강 서비스)</w:t>
      </w:r>
    </w:p>
    <w:p w14:paraId="6779EA86"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 xml:space="preserve">예약 및 간호사 상담: 703-993-2831 </w:t>
      </w:r>
    </w:p>
    <w:p w14:paraId="4B27062C"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shs.gmu.edu</w:t>
      </w:r>
    </w:p>
    <w:p w14:paraId="3324AA9D" w14:textId="77777777"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t xml:space="preserve">Student Involvement(학생 참여) </w:t>
      </w:r>
    </w:p>
    <w:p w14:paraId="20B220B4"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 xml:space="preserve">703-993-2909 </w:t>
      </w:r>
    </w:p>
    <w:p w14:paraId="6C9D60CB"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sa@gmu.edu</w:t>
      </w:r>
    </w:p>
    <w:p w14:paraId="6C974FEB"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si.gmu.edu</w:t>
      </w:r>
    </w:p>
    <w:p w14:paraId="03E1D419" w14:textId="77777777"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t>Student Success Coaching(학생 성공 지도)</w:t>
      </w:r>
    </w:p>
    <w:p w14:paraId="099281F3"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 xml:space="preserve">703-993-2470 </w:t>
      </w:r>
    </w:p>
    <w:p w14:paraId="549009F6"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mycoach@gmu.edu</w:t>
      </w:r>
    </w:p>
    <w:p w14:paraId="34DB1588"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coaching.gmu.edu</w:t>
      </w:r>
    </w:p>
    <w:p w14:paraId="53D5E336" w14:textId="77777777"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t>Student Support and Advocacy Center(SSAC)(학생 지원 및 후원 센터)</w:t>
      </w:r>
    </w:p>
    <w:p w14:paraId="4F7A8288"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 xml:space="preserve">703-993-3686 </w:t>
      </w:r>
    </w:p>
    <w:p w14:paraId="29EE752C"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lastRenderedPageBreak/>
        <w:t>ssac@gmu.edu</w:t>
      </w:r>
    </w:p>
    <w:p w14:paraId="3C11E3B0"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ssac.gmu.edu</w:t>
      </w:r>
    </w:p>
    <w:p w14:paraId="1558B473" w14:textId="77777777"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t>University Career Services(대학 경력 서비스)</w:t>
      </w:r>
    </w:p>
    <w:p w14:paraId="070F6DA2"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 xml:space="preserve">703-993-2370 </w:t>
      </w:r>
    </w:p>
    <w:p w14:paraId="75ED88C2"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careers@gmu.edu</w:t>
      </w:r>
    </w:p>
    <w:p w14:paraId="34A4816C"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careers.gmu.edu</w:t>
      </w:r>
    </w:p>
    <w:p w14:paraId="2605EB52" w14:textId="77777777"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t>University Information(대학 정보)</w:t>
      </w:r>
    </w:p>
    <w:p w14:paraId="4C216F85"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 xml:space="preserve">703-993-1000 </w:t>
      </w:r>
    </w:p>
    <w:p w14:paraId="39C02D24"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infodesk@gmu.edu</w:t>
      </w:r>
    </w:p>
    <w:p w14:paraId="1C90802B"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info.gmu.edu</w:t>
      </w:r>
    </w:p>
    <w:p w14:paraId="6E91AD09" w14:textId="77777777"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t>University Studies(대학 학업 지원)</w:t>
      </w:r>
    </w:p>
    <w:p w14:paraId="65A8340B"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 xml:space="preserve">703-993-3794 </w:t>
      </w:r>
    </w:p>
    <w:p w14:paraId="00E17AEB"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univ@gmu.edu</w:t>
      </w:r>
    </w:p>
    <w:p w14:paraId="65353294"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univstudies.gmu.edu</w:t>
      </w:r>
    </w:p>
    <w:p w14:paraId="5FA44897" w14:textId="77777777" w:rsidR="00695589" w:rsidRPr="00853FB0" w:rsidRDefault="00695589" w:rsidP="00695589">
      <w:pPr>
        <w:pStyle w:val="BodyBody"/>
        <w:rPr>
          <w:rFonts w:ascii="맑은 고딕" w:eastAsia="맑은 고딕" w:hAnsi="맑은 고딕"/>
        </w:rPr>
      </w:pPr>
    </w:p>
    <w:p w14:paraId="57115864" w14:textId="16BDDD56" w:rsidR="00695589" w:rsidRPr="00853FB0" w:rsidRDefault="00695589" w:rsidP="00695589">
      <w:pPr>
        <w:pStyle w:val="1"/>
        <w:rPr>
          <w:rFonts w:ascii="맑은 고딕" w:eastAsia="맑은 고딕" w:hAnsi="맑은 고딕"/>
        </w:rPr>
      </w:pPr>
      <w:r w:rsidRPr="00853FB0">
        <w:rPr>
          <w:rFonts w:ascii="맑은 고딕" w:eastAsia="맑은 고딕" w:hAnsi="맑은 고딕" w:hint="eastAsia"/>
        </w:rPr>
        <w:t>대학 및 학교</w:t>
      </w:r>
    </w:p>
    <w:p w14:paraId="072720EA" w14:textId="77777777"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t>College of Education and Human Development(CEHD)(교육 및 인적 개발 대학)</w:t>
      </w:r>
    </w:p>
    <w:p w14:paraId="0326653D"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703-993-2080</w:t>
      </w:r>
    </w:p>
    <w:p w14:paraId="7306796C"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cehd.gmu.edu</w:t>
      </w:r>
    </w:p>
    <w:p w14:paraId="5A6D2124" w14:textId="77777777"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t>College of Engineering and Computing(CEC)(공학 및 컴퓨팅 대학)</w:t>
      </w:r>
    </w:p>
    <w:p w14:paraId="279D4B0E"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703-993-1511</w:t>
      </w:r>
    </w:p>
    <w:p w14:paraId="58551DEB"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cec.gmu.edu</w:t>
      </w:r>
    </w:p>
    <w:p w14:paraId="5469A54C" w14:textId="77777777"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t>College of Humanities and Social Sciences(CHSS)(인문 사회 과학 대학)</w:t>
      </w:r>
    </w:p>
    <w:p w14:paraId="73F74825"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703-993-8720</w:t>
      </w:r>
    </w:p>
    <w:p w14:paraId="7097B716"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chss.gmu.edu</w:t>
      </w:r>
    </w:p>
    <w:p w14:paraId="0757CCBE" w14:textId="77777777"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t>College of Public Health(CPH)(공중 보건 대학)</w:t>
      </w:r>
    </w:p>
    <w:p w14:paraId="4E565157"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 xml:space="preserve">703-993-1901 </w:t>
      </w:r>
    </w:p>
    <w:p w14:paraId="607B58E9"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publichealth.gmu.edu</w:t>
      </w:r>
    </w:p>
    <w:p w14:paraId="770EC878" w14:textId="77777777"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t>College of Science(COS)(이과 대학)</w:t>
      </w:r>
    </w:p>
    <w:p w14:paraId="0D2D9E08"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703-993-3622</w:t>
      </w:r>
    </w:p>
    <w:p w14:paraId="2A1444BE"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science.gmu.edu</w:t>
      </w:r>
    </w:p>
    <w:p w14:paraId="669DEA76" w14:textId="77777777"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t>College of Visual and Performing Arts(CVPA)(시각 및 행위 예술 대학)</w:t>
      </w:r>
    </w:p>
    <w:p w14:paraId="5338AEF8"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703-993-8877</w:t>
      </w:r>
    </w:p>
    <w:p w14:paraId="409D54D5"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lastRenderedPageBreak/>
        <w:t>cvpa.gmu.edu</w:t>
      </w:r>
    </w:p>
    <w:p w14:paraId="2E1BFB47" w14:textId="77777777"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t>Donald G. Costello College of Business(도날드 G. 카스텔로 비즈니스 컬리지)</w:t>
      </w:r>
    </w:p>
    <w:p w14:paraId="02838E11"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 xml:space="preserve">703-993-1880 </w:t>
      </w:r>
    </w:p>
    <w:p w14:paraId="0BEDC94B"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business.gmu.edu</w:t>
      </w:r>
    </w:p>
    <w:p w14:paraId="3C4FEEAE" w14:textId="77777777"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t>Honors College(우등 대학)</w:t>
      </w:r>
    </w:p>
    <w:p w14:paraId="61846F07"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 xml:space="preserve">703-993-1110 </w:t>
      </w:r>
    </w:p>
    <w:p w14:paraId="30A44AB1"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honorscollege.gmu.edu</w:t>
      </w:r>
    </w:p>
    <w:p w14:paraId="29D23867" w14:textId="77777777"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t xml:space="preserve">Jimmy and Rosalynn Carter School for Peace and Conflict Resolution(평화와 갈등 해소를 위한 지미 앤 로살린 카터 학교) </w:t>
      </w:r>
    </w:p>
    <w:p w14:paraId="00CA8191"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703-993-4165</w:t>
      </w:r>
    </w:p>
    <w:p w14:paraId="73D9495A"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carterschool.gmu.edu</w:t>
      </w:r>
    </w:p>
    <w:p w14:paraId="71DFEBF1" w14:textId="77777777"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t>Schar School of Policy and Government(정책 정부 학교)</w:t>
      </w:r>
    </w:p>
    <w:p w14:paraId="366B77A9"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703-993-2280</w:t>
      </w:r>
    </w:p>
    <w:p w14:paraId="53DA52A7"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schar.gmu.edu</w:t>
      </w:r>
    </w:p>
    <w:p w14:paraId="79A1BCB6" w14:textId="77777777" w:rsidR="00695589" w:rsidRPr="00853FB0" w:rsidRDefault="00695589" w:rsidP="00695589">
      <w:pPr>
        <w:pStyle w:val="CONTACT-BoldBody"/>
        <w:rPr>
          <w:rFonts w:ascii="맑은 고딕" w:eastAsia="맑은 고딕" w:hAnsi="맑은 고딕"/>
        </w:rPr>
      </w:pPr>
      <w:r w:rsidRPr="00853FB0">
        <w:rPr>
          <w:rFonts w:ascii="맑은 고딕" w:eastAsia="맑은 고딕" w:hAnsi="맑은 고딕" w:hint="eastAsia"/>
        </w:rPr>
        <w:t>School of Integrative Studies(SIS)(통합 연구 학교)</w:t>
      </w:r>
    </w:p>
    <w:p w14:paraId="4CD18F79"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 xml:space="preserve">703-993-1436 </w:t>
      </w:r>
    </w:p>
    <w:p w14:paraId="1E79EA74" w14:textId="77777777" w:rsidR="00695589" w:rsidRPr="00853FB0" w:rsidRDefault="00695589" w:rsidP="00695589">
      <w:pPr>
        <w:pStyle w:val="BodyBody"/>
        <w:rPr>
          <w:rFonts w:ascii="맑은 고딕" w:eastAsia="맑은 고딕" w:hAnsi="맑은 고딕"/>
        </w:rPr>
      </w:pPr>
      <w:r w:rsidRPr="00853FB0">
        <w:rPr>
          <w:rFonts w:ascii="맑은 고딕" w:eastAsia="맑은 고딕" w:hAnsi="맑은 고딕" w:hint="eastAsia"/>
        </w:rPr>
        <w:t>integrative.gmu.edu</w:t>
      </w:r>
    </w:p>
    <w:sectPr w:rsidR="00695589" w:rsidRPr="00853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 w:name="AcuminPro-Regular">
    <w:altName w:val="Calibri"/>
    <w:charset w:val="4D"/>
    <w:family w:val="auto"/>
    <w:pitch w:val="default"/>
    <w:sig w:usb0="00000003" w:usb1="00000000" w:usb2="00000000" w:usb3="00000000" w:csb0="00000001" w:csb1="00000000"/>
  </w:font>
  <w:font w:name="AcuminPro-Bold">
    <w:altName w:val="Calibri"/>
    <w:charset w:val="4D"/>
    <w:family w:val="auto"/>
    <w:pitch w:val="default"/>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06B0F"/>
    <w:multiLevelType w:val="hybridMultilevel"/>
    <w:tmpl w:val="D7A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63C51"/>
    <w:multiLevelType w:val="hybridMultilevel"/>
    <w:tmpl w:val="59CA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042C9"/>
    <w:multiLevelType w:val="hybridMultilevel"/>
    <w:tmpl w:val="CDAE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B5696"/>
    <w:multiLevelType w:val="hybridMultilevel"/>
    <w:tmpl w:val="E8E8A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26F6B"/>
    <w:multiLevelType w:val="hybridMultilevel"/>
    <w:tmpl w:val="5F04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0037A"/>
    <w:multiLevelType w:val="hybridMultilevel"/>
    <w:tmpl w:val="1720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A3A24"/>
    <w:multiLevelType w:val="hybridMultilevel"/>
    <w:tmpl w:val="47F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667204"/>
    <w:multiLevelType w:val="hybridMultilevel"/>
    <w:tmpl w:val="C88E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C203FF"/>
    <w:multiLevelType w:val="hybridMultilevel"/>
    <w:tmpl w:val="0904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986928"/>
    <w:multiLevelType w:val="hybridMultilevel"/>
    <w:tmpl w:val="F3CC9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DF4B8C"/>
    <w:multiLevelType w:val="hybridMultilevel"/>
    <w:tmpl w:val="DB56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1C6C1A"/>
    <w:multiLevelType w:val="hybridMultilevel"/>
    <w:tmpl w:val="019AE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FE0707"/>
    <w:multiLevelType w:val="hybridMultilevel"/>
    <w:tmpl w:val="AB5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1"/>
  </w:num>
  <w:num w:numId="4">
    <w:abstractNumId w:val="4"/>
  </w:num>
  <w:num w:numId="5">
    <w:abstractNumId w:val="6"/>
  </w:num>
  <w:num w:numId="6">
    <w:abstractNumId w:val="8"/>
  </w:num>
  <w:num w:numId="7">
    <w:abstractNumId w:val="3"/>
  </w:num>
  <w:num w:numId="8">
    <w:abstractNumId w:val="9"/>
  </w:num>
  <w:num w:numId="9">
    <w:abstractNumId w:val="2"/>
  </w:num>
  <w:num w:numId="10">
    <w:abstractNumId w:val="7"/>
  </w:num>
  <w:num w:numId="11">
    <w:abstractNumId w:val="1"/>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C6C"/>
    <w:rsid w:val="002E2A0F"/>
    <w:rsid w:val="004A2603"/>
    <w:rsid w:val="004D5C96"/>
    <w:rsid w:val="00526E90"/>
    <w:rsid w:val="005B3B4D"/>
    <w:rsid w:val="005E5C67"/>
    <w:rsid w:val="00695589"/>
    <w:rsid w:val="007672F9"/>
    <w:rsid w:val="00853FB0"/>
    <w:rsid w:val="009B626D"/>
    <w:rsid w:val="00AA5C44"/>
    <w:rsid w:val="00AD2C6C"/>
    <w:rsid w:val="00B54D76"/>
    <w:rsid w:val="00BA4E3B"/>
    <w:rsid w:val="00D1214A"/>
    <w:rsid w:val="00E007E6"/>
    <w:rsid w:val="00E2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8999A"/>
  <w15:chartTrackingRefBased/>
  <w15:docId w15:val="{E7C4B911-6E27-1B47-9490-210A6B76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바탕"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2C6C"/>
    <w:pPr>
      <w:spacing w:after="180" w:line="274" w:lineRule="auto"/>
    </w:pPr>
    <w:rPr>
      <w:sz w:val="21"/>
    </w:rPr>
  </w:style>
  <w:style w:type="paragraph" w:styleId="1">
    <w:name w:val="heading 1"/>
    <w:basedOn w:val="a"/>
    <w:next w:val="a"/>
    <w:link w:val="1Char"/>
    <w:uiPriority w:val="9"/>
    <w:qFormat/>
    <w:rsid w:val="004A2603"/>
    <w:pPr>
      <w:keepNext/>
      <w:keepLines/>
      <w:spacing w:before="720" w:line="240" w:lineRule="auto"/>
      <w:outlineLvl w:val="0"/>
    </w:pPr>
    <w:rPr>
      <w:rFonts w:asciiTheme="majorHAnsi" w:eastAsiaTheme="majorEastAsia" w:hAnsiTheme="majorHAnsi" w:cs="Times New Roman (Headings CS)"/>
      <w:b/>
      <w:color w:val="000000" w:themeColor="text1"/>
      <w:sz w:val="36"/>
      <w:szCs w:val="28"/>
    </w:rPr>
  </w:style>
  <w:style w:type="paragraph" w:styleId="2">
    <w:name w:val="heading 2"/>
    <w:basedOn w:val="a"/>
    <w:next w:val="a"/>
    <w:link w:val="2Char"/>
    <w:uiPriority w:val="9"/>
    <w:unhideWhenUsed/>
    <w:qFormat/>
    <w:rsid w:val="00E27E4C"/>
    <w:pPr>
      <w:keepNext/>
      <w:keepLines/>
      <w:spacing w:before="120" w:after="240" w:line="240" w:lineRule="auto"/>
      <w:outlineLvl w:val="1"/>
    </w:pPr>
    <w:rPr>
      <w:rFonts w:eastAsiaTheme="majorEastAsia" w:cstheme="majorBidi"/>
      <w:b/>
      <w:bCs/>
      <w:color w:val="000000" w:themeColor="text1"/>
      <w:sz w:val="28"/>
      <w:szCs w:val="26"/>
    </w:rPr>
  </w:style>
  <w:style w:type="paragraph" w:styleId="3">
    <w:name w:val="heading 3"/>
    <w:basedOn w:val="a"/>
    <w:next w:val="a"/>
    <w:link w:val="3Char"/>
    <w:uiPriority w:val="9"/>
    <w:unhideWhenUsed/>
    <w:qFormat/>
    <w:rsid w:val="00E27E4C"/>
    <w:pPr>
      <w:keepNext/>
      <w:keepLines/>
      <w:spacing w:before="20" w:after="0" w:line="240" w:lineRule="auto"/>
      <w:outlineLvl w:val="2"/>
    </w:pPr>
    <w:rPr>
      <w:rFonts w:eastAsiaTheme="majorEastAsia" w:cs="Times New Roman (Headings CS)"/>
      <w:b/>
      <w:bCs/>
      <w:color w:val="000000" w:themeColor="text1"/>
      <w:sz w:val="24"/>
    </w:rPr>
  </w:style>
  <w:style w:type="paragraph" w:styleId="4">
    <w:name w:val="heading 4"/>
    <w:basedOn w:val="a"/>
    <w:next w:val="a"/>
    <w:link w:val="4Char"/>
    <w:uiPriority w:val="9"/>
    <w:unhideWhenUsed/>
    <w:qFormat/>
    <w:rsid w:val="00AD2C6C"/>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Char"/>
    <w:uiPriority w:val="9"/>
    <w:semiHidden/>
    <w:unhideWhenUsed/>
    <w:qFormat/>
    <w:rsid w:val="00AD2C6C"/>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Char"/>
    <w:uiPriority w:val="9"/>
    <w:semiHidden/>
    <w:unhideWhenUsed/>
    <w:qFormat/>
    <w:rsid w:val="00AD2C6C"/>
    <w:pPr>
      <w:keepNext/>
      <w:keepLines/>
      <w:spacing w:before="200" w:after="0"/>
      <w:outlineLvl w:val="5"/>
    </w:pPr>
    <w:rPr>
      <w:rFonts w:asciiTheme="majorHAnsi" w:eastAsiaTheme="majorEastAsia" w:hAnsiTheme="majorHAnsi" w:cstheme="majorBidi"/>
      <w:iCs/>
      <w:color w:val="156082" w:themeColor="accent1"/>
      <w:sz w:val="22"/>
    </w:rPr>
  </w:style>
  <w:style w:type="paragraph" w:styleId="7">
    <w:name w:val="heading 7"/>
    <w:basedOn w:val="a"/>
    <w:next w:val="a"/>
    <w:link w:val="7Char"/>
    <w:uiPriority w:val="9"/>
    <w:semiHidden/>
    <w:unhideWhenUsed/>
    <w:qFormat/>
    <w:rsid w:val="00AD2C6C"/>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Char"/>
    <w:uiPriority w:val="9"/>
    <w:semiHidden/>
    <w:unhideWhenUsed/>
    <w:qFormat/>
    <w:rsid w:val="00AD2C6C"/>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Char"/>
    <w:uiPriority w:val="9"/>
    <w:semiHidden/>
    <w:unhideWhenUsed/>
    <w:qFormat/>
    <w:rsid w:val="00AD2C6C"/>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4A2603"/>
    <w:rPr>
      <w:rFonts w:asciiTheme="majorHAnsi" w:eastAsiaTheme="majorEastAsia" w:hAnsiTheme="majorHAnsi" w:cs="Times New Roman (Headings CS)"/>
      <w:b/>
      <w:color w:val="000000" w:themeColor="text1"/>
      <w:sz w:val="36"/>
      <w:szCs w:val="28"/>
    </w:rPr>
  </w:style>
  <w:style w:type="character" w:customStyle="1" w:styleId="2Char">
    <w:name w:val="제목 2 Char"/>
    <w:basedOn w:val="a0"/>
    <w:link w:val="2"/>
    <w:uiPriority w:val="9"/>
    <w:rsid w:val="00E27E4C"/>
    <w:rPr>
      <w:rFonts w:eastAsiaTheme="majorEastAsia" w:cstheme="majorBidi"/>
      <w:b/>
      <w:bCs/>
      <w:color w:val="000000" w:themeColor="text1"/>
      <w:sz w:val="28"/>
      <w:szCs w:val="26"/>
    </w:rPr>
  </w:style>
  <w:style w:type="character" w:customStyle="1" w:styleId="3Char">
    <w:name w:val="제목 3 Char"/>
    <w:basedOn w:val="a0"/>
    <w:link w:val="3"/>
    <w:uiPriority w:val="9"/>
    <w:rsid w:val="00E27E4C"/>
    <w:rPr>
      <w:rFonts w:eastAsiaTheme="majorEastAsia" w:cs="Times New Roman (Headings CS)"/>
      <w:b/>
      <w:bCs/>
      <w:color w:val="000000" w:themeColor="text1"/>
      <w:sz w:val="24"/>
    </w:rPr>
  </w:style>
  <w:style w:type="character" w:customStyle="1" w:styleId="4Char">
    <w:name w:val="제목 4 Char"/>
    <w:basedOn w:val="a0"/>
    <w:link w:val="4"/>
    <w:uiPriority w:val="9"/>
    <w:rsid w:val="00AD2C6C"/>
    <w:rPr>
      <w:rFonts w:eastAsiaTheme="majorEastAsia" w:cstheme="majorBidi"/>
      <w:b/>
      <w:bCs/>
      <w:i/>
      <w:iCs/>
      <w:color w:val="000000"/>
      <w:sz w:val="24"/>
    </w:rPr>
  </w:style>
  <w:style w:type="character" w:customStyle="1" w:styleId="5Char">
    <w:name w:val="제목 5 Char"/>
    <w:basedOn w:val="a0"/>
    <w:link w:val="5"/>
    <w:uiPriority w:val="9"/>
    <w:semiHidden/>
    <w:rsid w:val="00AD2C6C"/>
    <w:rPr>
      <w:rFonts w:asciiTheme="majorHAnsi" w:eastAsiaTheme="majorEastAsia" w:hAnsiTheme="majorHAnsi" w:cstheme="majorBidi"/>
      <w:color w:val="000000"/>
    </w:rPr>
  </w:style>
  <w:style w:type="character" w:customStyle="1" w:styleId="6Char">
    <w:name w:val="제목 6 Char"/>
    <w:basedOn w:val="a0"/>
    <w:link w:val="6"/>
    <w:uiPriority w:val="9"/>
    <w:semiHidden/>
    <w:rsid w:val="00AD2C6C"/>
    <w:rPr>
      <w:rFonts w:asciiTheme="majorHAnsi" w:eastAsiaTheme="majorEastAsia" w:hAnsiTheme="majorHAnsi" w:cstheme="majorBidi"/>
      <w:iCs/>
      <w:color w:val="156082" w:themeColor="accent1"/>
    </w:rPr>
  </w:style>
  <w:style w:type="character" w:customStyle="1" w:styleId="7Char">
    <w:name w:val="제목 7 Char"/>
    <w:basedOn w:val="a0"/>
    <w:link w:val="7"/>
    <w:uiPriority w:val="9"/>
    <w:semiHidden/>
    <w:rsid w:val="00AD2C6C"/>
    <w:rPr>
      <w:rFonts w:asciiTheme="majorHAnsi" w:eastAsiaTheme="majorEastAsia" w:hAnsiTheme="majorHAnsi" w:cstheme="majorBidi"/>
      <w:i/>
      <w:iCs/>
      <w:color w:val="000000"/>
    </w:rPr>
  </w:style>
  <w:style w:type="character" w:customStyle="1" w:styleId="8Char">
    <w:name w:val="제목 8 Char"/>
    <w:basedOn w:val="a0"/>
    <w:link w:val="8"/>
    <w:uiPriority w:val="9"/>
    <w:semiHidden/>
    <w:rsid w:val="00AD2C6C"/>
    <w:rPr>
      <w:rFonts w:asciiTheme="majorHAnsi" w:eastAsiaTheme="majorEastAsia" w:hAnsiTheme="majorHAnsi" w:cstheme="majorBidi"/>
      <w:color w:val="000000"/>
      <w:sz w:val="20"/>
      <w:szCs w:val="20"/>
    </w:rPr>
  </w:style>
  <w:style w:type="character" w:customStyle="1" w:styleId="9Char">
    <w:name w:val="제목 9 Char"/>
    <w:basedOn w:val="a0"/>
    <w:link w:val="9"/>
    <w:uiPriority w:val="9"/>
    <w:semiHidden/>
    <w:rsid w:val="00AD2C6C"/>
    <w:rPr>
      <w:rFonts w:asciiTheme="majorHAnsi" w:eastAsiaTheme="majorEastAsia" w:hAnsiTheme="majorHAnsi" w:cstheme="majorBidi"/>
      <w:i/>
      <w:iCs/>
      <w:color w:val="000000"/>
      <w:sz w:val="20"/>
      <w:szCs w:val="20"/>
    </w:rPr>
  </w:style>
  <w:style w:type="paragraph" w:styleId="a3">
    <w:name w:val="Title"/>
    <w:basedOn w:val="a"/>
    <w:next w:val="a"/>
    <w:link w:val="Char"/>
    <w:uiPriority w:val="10"/>
    <w:qFormat/>
    <w:rsid w:val="00AD2C6C"/>
    <w:pPr>
      <w:spacing w:after="120" w:line="240" w:lineRule="auto"/>
      <w:contextualSpacing/>
    </w:pPr>
    <w:rPr>
      <w:rFonts w:asciiTheme="majorHAnsi" w:eastAsiaTheme="majorEastAsia" w:hAnsiTheme="majorHAnsi" w:cstheme="majorBidi"/>
      <w:color w:val="0E2841" w:themeColor="text2"/>
      <w:spacing w:val="30"/>
      <w:kern w:val="28"/>
      <w:sz w:val="96"/>
      <w:szCs w:val="52"/>
    </w:rPr>
  </w:style>
  <w:style w:type="character" w:customStyle="1" w:styleId="Char">
    <w:name w:val="제목 Char"/>
    <w:basedOn w:val="a0"/>
    <w:link w:val="a3"/>
    <w:uiPriority w:val="10"/>
    <w:rsid w:val="00AD2C6C"/>
    <w:rPr>
      <w:rFonts w:asciiTheme="majorHAnsi" w:eastAsiaTheme="majorEastAsia" w:hAnsiTheme="majorHAnsi" w:cstheme="majorBidi"/>
      <w:color w:val="0E2841" w:themeColor="text2"/>
      <w:spacing w:val="30"/>
      <w:kern w:val="28"/>
      <w:sz w:val="96"/>
      <w:szCs w:val="52"/>
    </w:rPr>
  </w:style>
  <w:style w:type="paragraph" w:styleId="a4">
    <w:name w:val="Subtitle"/>
    <w:basedOn w:val="a"/>
    <w:next w:val="a"/>
    <w:link w:val="Char0"/>
    <w:uiPriority w:val="11"/>
    <w:qFormat/>
    <w:rsid w:val="00AD2C6C"/>
    <w:pPr>
      <w:numPr>
        <w:ilvl w:val="1"/>
      </w:numPr>
    </w:pPr>
    <w:rPr>
      <w:rFonts w:eastAsiaTheme="majorEastAsia" w:cstheme="majorBidi"/>
      <w:iCs/>
      <w:color w:val="0E2841" w:themeColor="text2"/>
      <w:sz w:val="40"/>
      <w:szCs w:val="24"/>
    </w:rPr>
  </w:style>
  <w:style w:type="character" w:customStyle="1" w:styleId="Char0">
    <w:name w:val="부제 Char"/>
    <w:basedOn w:val="a0"/>
    <w:link w:val="a4"/>
    <w:uiPriority w:val="11"/>
    <w:rsid w:val="00AD2C6C"/>
    <w:rPr>
      <w:rFonts w:eastAsiaTheme="majorEastAsia" w:cstheme="majorBidi"/>
      <w:iCs/>
      <w:color w:val="0E2841" w:themeColor="text2"/>
      <w:sz w:val="40"/>
      <w:szCs w:val="24"/>
    </w:rPr>
  </w:style>
  <w:style w:type="paragraph" w:styleId="a5">
    <w:name w:val="Quote"/>
    <w:basedOn w:val="a"/>
    <w:next w:val="a"/>
    <w:link w:val="Char1"/>
    <w:uiPriority w:val="29"/>
    <w:qFormat/>
    <w:rsid w:val="00AD2C6C"/>
    <w:pPr>
      <w:spacing w:after="0" w:line="360" w:lineRule="auto"/>
      <w:jc w:val="center"/>
    </w:pPr>
    <w:rPr>
      <w:rFonts w:eastAsiaTheme="minorEastAsia"/>
      <w:b/>
      <w:i/>
      <w:iCs/>
      <w:color w:val="156082" w:themeColor="accent1"/>
      <w:sz w:val="26"/>
    </w:rPr>
  </w:style>
  <w:style w:type="character" w:customStyle="1" w:styleId="Char1">
    <w:name w:val="인용 Char"/>
    <w:basedOn w:val="a0"/>
    <w:link w:val="a5"/>
    <w:uiPriority w:val="29"/>
    <w:rsid w:val="00AD2C6C"/>
    <w:rPr>
      <w:rFonts w:eastAsiaTheme="minorEastAsia"/>
      <w:b/>
      <w:i/>
      <w:iCs/>
      <w:color w:val="156082" w:themeColor="accent1"/>
      <w:sz w:val="26"/>
    </w:rPr>
  </w:style>
  <w:style w:type="paragraph" w:styleId="a6">
    <w:name w:val="List Paragraph"/>
    <w:basedOn w:val="a"/>
    <w:uiPriority w:val="34"/>
    <w:qFormat/>
    <w:rsid w:val="00AD2C6C"/>
    <w:pPr>
      <w:spacing w:line="240" w:lineRule="auto"/>
      <w:ind w:left="720" w:hanging="288"/>
      <w:contextualSpacing/>
    </w:pPr>
    <w:rPr>
      <w:color w:val="0E2841" w:themeColor="text2"/>
    </w:rPr>
  </w:style>
  <w:style w:type="character" w:styleId="a7">
    <w:name w:val="Intense Emphasis"/>
    <w:basedOn w:val="a0"/>
    <w:uiPriority w:val="21"/>
    <w:qFormat/>
    <w:rsid w:val="00AD2C6C"/>
    <w:rPr>
      <w:b/>
      <w:bCs/>
      <w:i/>
      <w:iCs/>
      <w:color w:val="156082" w:themeColor="accent1"/>
    </w:rPr>
  </w:style>
  <w:style w:type="paragraph" w:styleId="a8">
    <w:name w:val="Intense Quote"/>
    <w:basedOn w:val="a"/>
    <w:next w:val="a"/>
    <w:link w:val="Char2"/>
    <w:uiPriority w:val="30"/>
    <w:qFormat/>
    <w:rsid w:val="00AD2C6C"/>
    <w:pPr>
      <w:pBdr>
        <w:top w:val="single" w:sz="36" w:space="8" w:color="156082" w:themeColor="accent1"/>
        <w:left w:val="single" w:sz="36" w:space="8" w:color="156082" w:themeColor="accent1"/>
        <w:bottom w:val="single" w:sz="36" w:space="8" w:color="156082" w:themeColor="accent1"/>
        <w:right w:val="single" w:sz="36" w:space="8" w:color="156082" w:themeColor="accent1"/>
      </w:pBdr>
      <w:shd w:val="clear" w:color="auto" w:fill="156082"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Char2">
    <w:name w:val="강한 인용 Char"/>
    <w:basedOn w:val="a0"/>
    <w:link w:val="a8"/>
    <w:uiPriority w:val="30"/>
    <w:rsid w:val="00AD2C6C"/>
    <w:rPr>
      <w:rFonts w:asciiTheme="majorHAnsi" w:eastAsiaTheme="minorEastAsia" w:hAnsiTheme="majorHAnsi"/>
      <w:bCs/>
      <w:iCs/>
      <w:color w:val="FFFFFF" w:themeColor="background1"/>
      <w:sz w:val="28"/>
      <w:shd w:val="clear" w:color="auto" w:fill="156082" w:themeFill="accent1"/>
    </w:rPr>
  </w:style>
  <w:style w:type="character" w:styleId="a9">
    <w:name w:val="Intense Reference"/>
    <w:basedOn w:val="a0"/>
    <w:uiPriority w:val="32"/>
    <w:qFormat/>
    <w:rsid w:val="00AD2C6C"/>
    <w:rPr>
      <w:b w:val="0"/>
      <w:bCs/>
      <w:smallCaps/>
      <w:color w:val="156082" w:themeColor="accent1"/>
      <w:spacing w:val="5"/>
      <w:u w:val="single"/>
    </w:rPr>
  </w:style>
  <w:style w:type="paragraph" w:customStyle="1" w:styleId="PersonalName">
    <w:name w:val="Personal Name"/>
    <w:basedOn w:val="a3"/>
    <w:qFormat/>
    <w:rsid w:val="00AD2C6C"/>
    <w:rPr>
      <w:b/>
      <w:caps/>
      <w:color w:val="000000"/>
      <w:sz w:val="28"/>
      <w:szCs w:val="28"/>
    </w:rPr>
  </w:style>
  <w:style w:type="paragraph" w:styleId="aa">
    <w:name w:val="caption"/>
    <w:basedOn w:val="a"/>
    <w:next w:val="a"/>
    <w:uiPriority w:val="35"/>
    <w:semiHidden/>
    <w:unhideWhenUsed/>
    <w:qFormat/>
    <w:rsid w:val="00AD2C6C"/>
    <w:pPr>
      <w:spacing w:line="240" w:lineRule="auto"/>
    </w:pPr>
    <w:rPr>
      <w:rFonts w:asciiTheme="majorHAnsi" w:eastAsiaTheme="minorEastAsia" w:hAnsiTheme="majorHAnsi"/>
      <w:bCs/>
      <w:smallCaps/>
      <w:color w:val="0E2841" w:themeColor="text2"/>
      <w:spacing w:val="6"/>
      <w:sz w:val="22"/>
      <w:szCs w:val="18"/>
    </w:rPr>
  </w:style>
  <w:style w:type="character" w:styleId="ab">
    <w:name w:val="Strong"/>
    <w:basedOn w:val="a0"/>
    <w:uiPriority w:val="22"/>
    <w:qFormat/>
    <w:rsid w:val="00AD2C6C"/>
    <w:rPr>
      <w:b w:val="0"/>
      <w:bCs/>
      <w:i/>
      <w:color w:val="0E2841" w:themeColor="text2"/>
    </w:rPr>
  </w:style>
  <w:style w:type="character" w:styleId="ac">
    <w:name w:val="Emphasis"/>
    <w:basedOn w:val="a0"/>
    <w:uiPriority w:val="20"/>
    <w:qFormat/>
    <w:rsid w:val="00AD2C6C"/>
    <w:rPr>
      <w:b/>
      <w:i/>
      <w:iCs/>
    </w:rPr>
  </w:style>
  <w:style w:type="paragraph" w:styleId="ad">
    <w:name w:val="No Spacing"/>
    <w:link w:val="Char3"/>
    <w:uiPriority w:val="1"/>
    <w:rsid w:val="00AD2C6C"/>
    <w:pPr>
      <w:spacing w:after="0" w:line="240" w:lineRule="auto"/>
    </w:pPr>
  </w:style>
  <w:style w:type="character" w:customStyle="1" w:styleId="Char3">
    <w:name w:val="간격 없음 Char"/>
    <w:basedOn w:val="a0"/>
    <w:link w:val="ad"/>
    <w:uiPriority w:val="1"/>
    <w:rsid w:val="00AD2C6C"/>
  </w:style>
  <w:style w:type="character" w:styleId="ae">
    <w:name w:val="Subtle Emphasis"/>
    <w:basedOn w:val="a0"/>
    <w:uiPriority w:val="19"/>
    <w:qFormat/>
    <w:rsid w:val="00AD2C6C"/>
    <w:rPr>
      <w:i/>
      <w:iCs/>
      <w:color w:val="000000"/>
    </w:rPr>
  </w:style>
  <w:style w:type="character" w:styleId="af">
    <w:name w:val="Subtle Reference"/>
    <w:basedOn w:val="a0"/>
    <w:uiPriority w:val="31"/>
    <w:qFormat/>
    <w:rsid w:val="00AD2C6C"/>
    <w:rPr>
      <w:smallCaps/>
      <w:color w:val="000000"/>
      <w:u w:val="single"/>
    </w:rPr>
  </w:style>
  <w:style w:type="character" w:styleId="af0">
    <w:name w:val="Book Title"/>
    <w:basedOn w:val="a0"/>
    <w:uiPriority w:val="33"/>
    <w:qFormat/>
    <w:rsid w:val="00AD2C6C"/>
    <w:rPr>
      <w:b/>
      <w:bCs/>
      <w:caps/>
      <w:smallCaps w:val="0"/>
      <w:color w:val="0E2841" w:themeColor="text2"/>
      <w:spacing w:val="10"/>
    </w:rPr>
  </w:style>
  <w:style w:type="paragraph" w:styleId="TOC">
    <w:name w:val="TOC Heading"/>
    <w:basedOn w:val="1"/>
    <w:next w:val="a"/>
    <w:uiPriority w:val="39"/>
    <w:semiHidden/>
    <w:unhideWhenUsed/>
    <w:qFormat/>
    <w:rsid w:val="00AD2C6C"/>
    <w:pPr>
      <w:spacing w:before="480" w:line="264" w:lineRule="auto"/>
      <w:outlineLvl w:val="9"/>
    </w:pPr>
    <w:rPr>
      <w:b w:val="0"/>
    </w:rPr>
  </w:style>
  <w:style w:type="paragraph" w:customStyle="1" w:styleId="BigBodyBody">
    <w:name w:val="Big Body (Body)"/>
    <w:basedOn w:val="a"/>
    <w:uiPriority w:val="99"/>
    <w:rsid w:val="00AD2C6C"/>
    <w:pPr>
      <w:autoSpaceDE w:val="0"/>
      <w:autoSpaceDN w:val="0"/>
      <w:adjustRightInd w:val="0"/>
      <w:spacing w:after="288" w:line="360" w:lineRule="atLeast"/>
      <w:textAlignment w:val="center"/>
    </w:pPr>
    <w:rPr>
      <w:rFonts w:ascii="AcuminPro-Regular" w:hAnsi="AcuminPro-Regular" w:cs="AcuminPro-Regular"/>
      <w:color w:val="000000"/>
      <w:sz w:val="24"/>
      <w:szCs w:val="24"/>
    </w:rPr>
  </w:style>
  <w:style w:type="paragraph" w:customStyle="1" w:styleId="letterh2Body">
    <w:name w:val="letter h2 (Body)"/>
    <w:basedOn w:val="BigBodyBody"/>
    <w:uiPriority w:val="99"/>
    <w:rsid w:val="00AD2C6C"/>
    <w:rPr>
      <w:color w:val="005138"/>
      <w:sz w:val="42"/>
      <w:szCs w:val="42"/>
    </w:rPr>
  </w:style>
  <w:style w:type="character" w:customStyle="1" w:styleId="italic">
    <w:name w:val="italic"/>
    <w:uiPriority w:val="99"/>
    <w:rsid w:val="00AD2C6C"/>
    <w:rPr>
      <w:i/>
      <w:iCs/>
    </w:rPr>
  </w:style>
  <w:style w:type="paragraph" w:customStyle="1" w:styleId="BodyBody">
    <w:name w:val="Body (Body)"/>
    <w:basedOn w:val="a"/>
    <w:uiPriority w:val="99"/>
    <w:rsid w:val="00AD2C6C"/>
    <w:pPr>
      <w:autoSpaceDE w:val="0"/>
      <w:autoSpaceDN w:val="0"/>
      <w:adjustRightInd w:val="0"/>
      <w:spacing w:after="0" w:line="240" w:lineRule="atLeast"/>
      <w:textAlignment w:val="center"/>
    </w:pPr>
    <w:rPr>
      <w:rFonts w:ascii="AcuminPro-Regular" w:hAnsi="AcuminPro-Regular" w:cs="AcuminPro-Regular"/>
      <w:color w:val="000000"/>
      <w:sz w:val="18"/>
      <w:szCs w:val="18"/>
    </w:rPr>
  </w:style>
  <w:style w:type="paragraph" w:customStyle="1" w:styleId="subheadBody">
    <w:name w:val="subhead (Body)"/>
    <w:basedOn w:val="BodyBody"/>
    <w:uiPriority w:val="99"/>
    <w:rsid w:val="00AD2C6C"/>
    <w:pPr>
      <w:suppressAutoHyphens/>
      <w:spacing w:line="358" w:lineRule="atLeast"/>
    </w:pPr>
    <w:rPr>
      <w:rFonts w:ascii="AcuminPro-Bold" w:hAnsi="AcuminPro-Bold" w:cs="AcuminPro-Bold"/>
      <w:b/>
      <w:bCs/>
      <w:caps/>
      <w:color w:val="005138"/>
      <w:sz w:val="24"/>
      <w:szCs w:val="24"/>
    </w:rPr>
  </w:style>
  <w:style w:type="paragraph" w:customStyle="1" w:styleId="Subhead2Body">
    <w:name w:val="Subhead 2 (Body)"/>
    <w:basedOn w:val="a"/>
    <w:uiPriority w:val="99"/>
    <w:rsid w:val="00AD2C6C"/>
    <w:pPr>
      <w:autoSpaceDE w:val="0"/>
      <w:autoSpaceDN w:val="0"/>
      <w:adjustRightInd w:val="0"/>
      <w:spacing w:before="180" w:after="0" w:line="200" w:lineRule="atLeast"/>
      <w:textAlignment w:val="center"/>
    </w:pPr>
    <w:rPr>
      <w:rFonts w:ascii="AcuminPro-Bold" w:hAnsi="AcuminPro-Bold" w:cs="AcuminPro-Bold"/>
      <w:b/>
      <w:bCs/>
      <w:color w:val="000000"/>
      <w:sz w:val="20"/>
      <w:szCs w:val="20"/>
    </w:rPr>
  </w:style>
  <w:style w:type="character" w:customStyle="1" w:styleId="Bold">
    <w:name w:val="Bold"/>
    <w:uiPriority w:val="99"/>
    <w:rsid w:val="00AD2C6C"/>
    <w:rPr>
      <w:b/>
      <w:bCs/>
    </w:rPr>
  </w:style>
  <w:style w:type="paragraph" w:customStyle="1" w:styleId="CONTACT-BoldBody">
    <w:name w:val="CONTACT- Bold (Body)"/>
    <w:basedOn w:val="a"/>
    <w:uiPriority w:val="99"/>
    <w:rsid w:val="00AD2C6C"/>
    <w:pPr>
      <w:autoSpaceDE w:val="0"/>
      <w:autoSpaceDN w:val="0"/>
      <w:adjustRightInd w:val="0"/>
      <w:spacing w:before="180" w:after="0" w:line="200" w:lineRule="atLeast"/>
      <w:textAlignment w:val="center"/>
    </w:pPr>
    <w:rPr>
      <w:rFonts w:ascii="AcuminPro-Bold" w:hAnsi="AcuminPro-Bold" w:cs="AcuminPro-Bold"/>
      <w:b/>
      <w:bCs/>
      <w:color w:val="005138"/>
      <w:sz w:val="18"/>
      <w:szCs w:val="18"/>
    </w:rPr>
  </w:style>
  <w:style w:type="character" w:customStyle="1" w:styleId="GreenBold">
    <w:name w:val="Green Bold"/>
    <w:uiPriority w:val="99"/>
    <w:rsid w:val="00AD2C6C"/>
    <w:rPr>
      <w:b/>
      <w:bCs/>
      <w:color w:val="005138"/>
    </w:rPr>
  </w:style>
  <w:style w:type="character" w:styleId="af1">
    <w:name w:val="Hyperlink"/>
    <w:basedOn w:val="a0"/>
    <w:uiPriority w:val="99"/>
    <w:unhideWhenUsed/>
    <w:rsid w:val="00AD2C6C"/>
    <w:rPr>
      <w:color w:val="467886" w:themeColor="hyperlink"/>
      <w:u w:val="single"/>
    </w:rPr>
  </w:style>
  <w:style w:type="paragraph" w:customStyle="1" w:styleId="Month-Announcement">
    <w:name w:val="Month - Announcement"/>
    <w:basedOn w:val="a"/>
    <w:uiPriority w:val="99"/>
    <w:rsid w:val="00AD2C6C"/>
    <w:pPr>
      <w:autoSpaceDE w:val="0"/>
      <w:autoSpaceDN w:val="0"/>
      <w:adjustRightInd w:val="0"/>
      <w:spacing w:after="90" w:line="180" w:lineRule="atLeast"/>
      <w:jc w:val="center"/>
      <w:textAlignment w:val="center"/>
    </w:pPr>
    <w:rPr>
      <w:rFonts w:ascii="AcuminPro-Regular" w:hAnsi="AcuminPro-Regular" w:cs="AcuminPro-Regular"/>
      <w:color w:val="005138"/>
      <w:sz w:val="16"/>
      <w:szCs w:val="16"/>
    </w:rPr>
  </w:style>
  <w:style w:type="paragraph" w:customStyle="1" w:styleId="Body-RulebelowBody">
    <w:name w:val="Body-Rule below (Body)"/>
    <w:basedOn w:val="BodyBody"/>
    <w:uiPriority w:val="99"/>
    <w:rsid w:val="00E27E4C"/>
    <w:pPr>
      <w:pBdr>
        <w:bottom w:val="single" w:sz="4" w:space="9" w:color="auto"/>
      </w:pBdr>
    </w:pPr>
  </w:style>
  <w:style w:type="character" w:styleId="af2">
    <w:name w:val="annotation reference"/>
    <w:basedOn w:val="a0"/>
    <w:uiPriority w:val="99"/>
    <w:semiHidden/>
    <w:unhideWhenUsed/>
    <w:rsid w:val="00BA4E3B"/>
    <w:rPr>
      <w:sz w:val="16"/>
      <w:szCs w:val="16"/>
    </w:rPr>
  </w:style>
  <w:style w:type="character" w:customStyle="1" w:styleId="GoldBold">
    <w:name w:val="Gold Bold"/>
    <w:basedOn w:val="GreenBold"/>
    <w:uiPriority w:val="99"/>
    <w:rsid w:val="00D1214A"/>
    <w:rPr>
      <w:b/>
      <w:bCs/>
      <w:color w:val="FFC6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milies@gmu.edu" TargetMode="External"/><Relationship Id="rId13" Type="http://schemas.openxmlformats.org/officeDocument/2006/relationships/hyperlink" Target="https://www.youtube.com/user/ofpsgm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cebook.com/masonnsf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agram.com/masonnsfp/?hl=e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gmu.campusesp.com/" TargetMode="External"/><Relationship Id="rId4" Type="http://schemas.openxmlformats.org/officeDocument/2006/relationships/numbering" Target="numbering.xml"/><Relationship Id="rId9" Type="http://schemas.openxmlformats.org/officeDocument/2006/relationships/hyperlink" Target="https://masonfamily.gm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144688-6247-4621-b542-e085c4240526">
      <Terms xmlns="http://schemas.microsoft.com/office/infopath/2007/PartnerControls"/>
    </lcf76f155ced4ddcb4097134ff3c332f>
    <TaxCatchAll xmlns="addbd1f7-a2a8-49dd-abab-7ee8146c6a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A2B41577934F4998EE62E59EF2A575" ma:contentTypeVersion="19" ma:contentTypeDescription="Create a new document." ma:contentTypeScope="" ma:versionID="0a69d953d39d414b23dd526f9a484262">
  <xsd:schema xmlns:xsd="http://www.w3.org/2001/XMLSchema" xmlns:xs="http://www.w3.org/2001/XMLSchema" xmlns:p="http://schemas.microsoft.com/office/2006/metadata/properties" xmlns:ns2="bd144688-6247-4621-b542-e085c4240526" xmlns:ns3="addbd1f7-a2a8-49dd-abab-7ee8146c6af2" targetNamespace="http://schemas.microsoft.com/office/2006/metadata/properties" ma:root="true" ma:fieldsID="d0336d3762a77a6d78bb1e021bf129bb" ns2:_="" ns3:_="">
    <xsd:import namespace="bd144688-6247-4621-b542-e085c4240526"/>
    <xsd:import namespace="addbd1f7-a2a8-49dd-abab-7ee8146c6a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44688-6247-4621-b542-e085c42405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dbd1f7-a2a8-49dd-abab-7ee8146c6af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19e31e-9dbf-42dd-9b81-5a40feeeeda2}" ma:internalName="TaxCatchAll" ma:showField="CatchAllData" ma:web="addbd1f7-a2a8-49dd-abab-7ee8146c6a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B27B0-7EC6-46B3-8690-B09A0727B68D}">
  <ds:schemaRefs>
    <ds:schemaRef ds:uri="http://schemas.microsoft.com/office/2006/metadata/properties"/>
    <ds:schemaRef ds:uri="http://schemas.microsoft.com/office/infopath/2007/PartnerControls"/>
    <ds:schemaRef ds:uri="bd144688-6247-4621-b542-e085c4240526"/>
    <ds:schemaRef ds:uri="addbd1f7-a2a8-49dd-abab-7ee8146c6af2"/>
  </ds:schemaRefs>
</ds:datastoreItem>
</file>

<file path=customXml/itemProps2.xml><?xml version="1.0" encoding="utf-8"?>
<ds:datastoreItem xmlns:ds="http://schemas.openxmlformats.org/officeDocument/2006/customXml" ds:itemID="{EEB0F7C8-17BC-43CF-B145-649BB95F2D7E}">
  <ds:schemaRefs>
    <ds:schemaRef ds:uri="http://schemas.microsoft.com/sharepoint/v3/contenttype/forms"/>
  </ds:schemaRefs>
</ds:datastoreItem>
</file>

<file path=customXml/itemProps3.xml><?xml version="1.0" encoding="utf-8"?>
<ds:datastoreItem xmlns:ds="http://schemas.openxmlformats.org/officeDocument/2006/customXml" ds:itemID="{AF502148-52D7-40EC-89C5-9C8FE78C7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44688-6247-4621-b542-e085c4240526"/>
    <ds:schemaRef ds:uri="addbd1f7-a2a8-49dd-abab-7ee8146c6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19</Pages>
  <Words>1810</Words>
  <Characters>10319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Azriel H Towner</dc:creator>
  <cp:keywords/>
  <dc:description/>
  <cp:lastModifiedBy>JS</cp:lastModifiedBy>
  <cp:revision>5</cp:revision>
  <dcterms:created xsi:type="dcterms:W3CDTF">2025-04-30T12:27:00Z</dcterms:created>
  <dcterms:modified xsi:type="dcterms:W3CDTF">2025-05-07T08:54:00Z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0x01010006A2B41577934F4998EE62E59EF2A575</vt:lpwstr>
  </property>
</Properties>
</file>